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140" w:rsidRDefault="002F6140" w:rsidP="002F6140">
      <w:pPr>
        <w:pStyle w:val="Encabezado"/>
        <w:tabs>
          <w:tab w:val="left" w:pos="216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928289" wp14:editId="5AA69889">
            <wp:simplePos x="0" y="0"/>
            <wp:positionH relativeFrom="column">
              <wp:posOffset>67310</wp:posOffset>
            </wp:positionH>
            <wp:positionV relativeFrom="paragraph">
              <wp:posOffset>109855</wp:posOffset>
            </wp:positionV>
            <wp:extent cx="872490" cy="837565"/>
            <wp:effectExtent l="0" t="0" r="0" b="635"/>
            <wp:wrapNone/>
            <wp:docPr id="4" name="Imagen 4" descr="C:\Users\jcarcamo\Desktop\LUIS SUBIABRE\OMJ 2018\logos y mas\logo oficial municipalid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carcamo\Desktop\LUIS SUBIABRE\OMJ 2018\logos y mas\logo oficial municipalida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6A6A5" wp14:editId="7FA3F0D6">
                <wp:simplePos x="0" y="0"/>
                <wp:positionH relativeFrom="column">
                  <wp:posOffset>1167765</wp:posOffset>
                </wp:positionH>
                <wp:positionV relativeFrom="paragraph">
                  <wp:posOffset>200025</wp:posOffset>
                </wp:positionV>
                <wp:extent cx="3257550" cy="371475"/>
                <wp:effectExtent l="0" t="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140" w:rsidRDefault="002F6140" w:rsidP="002F6140">
                            <w:pPr>
                              <w:spacing w:after="0"/>
                              <w:ind w:left="70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MUNICIPALIDAD PUERTO MONTT</w:t>
                            </w:r>
                          </w:p>
                          <w:p w:rsidR="002F6140" w:rsidRDefault="002F6140" w:rsidP="002F6140">
                            <w:pPr>
                              <w:spacing w:after="0"/>
                              <w:ind w:left="70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DIRECCION DESARROLLO COMUNITARIO</w:t>
                            </w:r>
                          </w:p>
                          <w:p w:rsidR="002F6140" w:rsidRDefault="002F6140" w:rsidP="002F61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6A6A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91.95pt;margin-top:15.75pt;width:256.5pt;height:2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" fillcolor="white [3201]" stroked="f" strokeweight=".5pt">
                <v:textbox>
                  <w:txbxContent>
                    <w:p w:rsidR="002F6140" w:rsidRDefault="002F6140" w:rsidP="002F6140">
                      <w:pPr>
                        <w:spacing w:after="0"/>
                        <w:ind w:left="708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MUNICIPALIDAD PUERTO MONTT</w:t>
                      </w:r>
                    </w:p>
                    <w:p w:rsidR="002F6140" w:rsidRDefault="002F6140" w:rsidP="002F6140">
                      <w:pPr>
                        <w:spacing w:after="0"/>
                        <w:ind w:left="708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DIRECCION DESARROLLO COMUNITARIO</w:t>
                      </w:r>
                    </w:p>
                    <w:p w:rsidR="002F6140" w:rsidRDefault="002F6140" w:rsidP="002F614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 w:rsidRPr="007956B3">
        <w:rPr>
          <w:noProof/>
        </w:rPr>
        <w:drawing>
          <wp:inline distT="0" distB="0" distL="0" distR="0" wp14:anchorId="4F5B4D55" wp14:editId="7CB29F00">
            <wp:extent cx="942975" cy="742950"/>
            <wp:effectExtent l="0" t="0" r="9525" b="0"/>
            <wp:docPr id="5" name="Imagen 5" descr="LOGO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140" w:rsidRDefault="002F6140" w:rsidP="002F6140">
      <w:pPr>
        <w:pStyle w:val="Encabezado"/>
      </w:pPr>
    </w:p>
    <w:p w:rsidR="00814AA3" w:rsidRDefault="00814AA3" w:rsidP="00814AA3"/>
    <w:p w:rsidR="001A5CBC" w:rsidRDefault="00814AA3" w:rsidP="00BD00C4">
      <w:pPr>
        <w:spacing w:after="0"/>
        <w:jc w:val="center"/>
        <w:rPr>
          <w:b/>
          <w:sz w:val="28"/>
          <w:szCs w:val="28"/>
        </w:rPr>
      </w:pPr>
      <w:r w:rsidRPr="00006AE7">
        <w:rPr>
          <w:b/>
          <w:sz w:val="28"/>
          <w:szCs w:val="28"/>
        </w:rPr>
        <w:t>CONCURSO PÚBLICO PAR</w:t>
      </w:r>
      <w:r w:rsidR="002D7320">
        <w:rPr>
          <w:b/>
          <w:sz w:val="28"/>
          <w:szCs w:val="28"/>
        </w:rPr>
        <w:t>A</w:t>
      </w:r>
      <w:r w:rsidRPr="00006AE7">
        <w:rPr>
          <w:b/>
          <w:sz w:val="28"/>
          <w:szCs w:val="28"/>
        </w:rPr>
        <w:t xml:space="preserve"> PROVEER </w:t>
      </w:r>
      <w:r w:rsidR="002D7320">
        <w:rPr>
          <w:b/>
          <w:sz w:val="28"/>
          <w:szCs w:val="28"/>
        </w:rPr>
        <w:t>1</w:t>
      </w:r>
      <w:r w:rsidRPr="00006AE7">
        <w:rPr>
          <w:b/>
          <w:sz w:val="28"/>
          <w:szCs w:val="28"/>
        </w:rPr>
        <w:t xml:space="preserve"> CARGO</w:t>
      </w:r>
      <w:r w:rsidR="00006AE7" w:rsidRPr="00006AE7">
        <w:rPr>
          <w:b/>
          <w:sz w:val="28"/>
          <w:szCs w:val="28"/>
        </w:rPr>
        <w:t xml:space="preserve"> DE</w:t>
      </w:r>
      <w:r w:rsidRPr="00006AE7">
        <w:rPr>
          <w:b/>
          <w:sz w:val="28"/>
          <w:szCs w:val="28"/>
        </w:rPr>
        <w:t xml:space="preserve"> MONITOR </w:t>
      </w:r>
      <w:r w:rsidR="002D7320">
        <w:rPr>
          <w:b/>
          <w:sz w:val="28"/>
          <w:szCs w:val="28"/>
        </w:rPr>
        <w:t xml:space="preserve">(A) </w:t>
      </w:r>
      <w:r w:rsidRPr="00006AE7">
        <w:rPr>
          <w:b/>
          <w:sz w:val="28"/>
          <w:szCs w:val="28"/>
        </w:rPr>
        <w:t>COMUNITARIO</w:t>
      </w:r>
      <w:r w:rsidR="002D7320">
        <w:rPr>
          <w:b/>
          <w:sz w:val="28"/>
          <w:szCs w:val="28"/>
        </w:rPr>
        <w:t>(A)</w:t>
      </w:r>
      <w:r w:rsidRPr="00006AE7">
        <w:rPr>
          <w:b/>
          <w:sz w:val="28"/>
          <w:szCs w:val="28"/>
        </w:rPr>
        <w:t xml:space="preserve"> PROGRAMA </w:t>
      </w:r>
      <w:r w:rsidR="000777F4">
        <w:rPr>
          <w:b/>
          <w:sz w:val="28"/>
          <w:szCs w:val="28"/>
        </w:rPr>
        <w:t>VÍNCULOS</w:t>
      </w:r>
    </w:p>
    <w:p w:rsidR="00BD00C4" w:rsidRPr="00006AE7" w:rsidRDefault="00BD00C4" w:rsidP="00BD00C4">
      <w:pPr>
        <w:spacing w:after="0"/>
        <w:jc w:val="center"/>
        <w:rPr>
          <w:b/>
          <w:sz w:val="28"/>
          <w:szCs w:val="28"/>
        </w:rPr>
      </w:pPr>
    </w:p>
    <w:p w:rsidR="00814AA3" w:rsidRDefault="00814AA3" w:rsidP="00814AA3">
      <w:r>
        <w:t xml:space="preserve">CARGO: Monitor Comunitario Programa </w:t>
      </w:r>
      <w:r w:rsidR="000777F4">
        <w:t>Vínculos</w:t>
      </w:r>
    </w:p>
    <w:p w:rsidR="00814AA3" w:rsidRDefault="002D7320" w:rsidP="003E5CFA">
      <w:pPr>
        <w:spacing w:after="0" w:line="240" w:lineRule="auto"/>
      </w:pPr>
      <w:r>
        <w:t>OFICINA PROGRAMA VÍNCULOS-PSJE. LOS INFANTES N°12, POB. CHILOE-</w:t>
      </w:r>
      <w:r w:rsidR="00814AA3">
        <w:t xml:space="preserve">  Municipalidad de Puerto Montt</w:t>
      </w:r>
    </w:p>
    <w:p w:rsidR="003E5CFA" w:rsidRPr="003E5CFA" w:rsidRDefault="003E5CFA" w:rsidP="003E5CFA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5"/>
        <w:gridCol w:w="2267"/>
        <w:gridCol w:w="3964"/>
      </w:tblGrid>
      <w:tr w:rsidR="002F6140" w:rsidTr="002F6140">
        <w:tc>
          <w:tcPr>
            <w:tcW w:w="3115" w:type="dxa"/>
          </w:tcPr>
          <w:p w:rsidR="002F6140" w:rsidRDefault="002F6140" w:rsidP="00814AA3">
            <w:r>
              <w:t>JORNADA:</w:t>
            </w:r>
          </w:p>
        </w:tc>
        <w:tc>
          <w:tcPr>
            <w:tcW w:w="2267" w:type="dxa"/>
          </w:tcPr>
          <w:p w:rsidR="002F6140" w:rsidRDefault="002F6140" w:rsidP="00814AA3">
            <w:r w:rsidRPr="0085676E">
              <w:rPr>
                <w:b/>
              </w:rPr>
              <w:t>TIPO DE CONTRATO</w:t>
            </w:r>
          </w:p>
        </w:tc>
        <w:tc>
          <w:tcPr>
            <w:tcW w:w="3964" w:type="dxa"/>
          </w:tcPr>
          <w:p w:rsidR="002F6140" w:rsidRDefault="002F6140" w:rsidP="00814AA3">
            <w:r>
              <w:t>SUELDO BRUTO</w:t>
            </w:r>
          </w:p>
        </w:tc>
      </w:tr>
      <w:tr w:rsidR="002F6140" w:rsidTr="002F6140">
        <w:tc>
          <w:tcPr>
            <w:tcW w:w="3115" w:type="dxa"/>
          </w:tcPr>
          <w:p w:rsidR="002F6140" w:rsidRDefault="002F6140" w:rsidP="002F6140">
            <w:r>
              <w:t>Completa (4</w:t>
            </w:r>
            <w:r w:rsidR="005D7114">
              <w:t>4</w:t>
            </w:r>
            <w:r>
              <w:t xml:space="preserve"> horas semanales) </w:t>
            </w:r>
          </w:p>
          <w:p w:rsidR="002F6140" w:rsidRDefault="002F6140" w:rsidP="00814AA3"/>
        </w:tc>
        <w:tc>
          <w:tcPr>
            <w:tcW w:w="2267" w:type="dxa"/>
          </w:tcPr>
          <w:p w:rsidR="002F6140" w:rsidRDefault="002F6140" w:rsidP="00814AA3">
            <w:r>
              <w:t>Honorarios</w:t>
            </w:r>
          </w:p>
        </w:tc>
        <w:tc>
          <w:tcPr>
            <w:tcW w:w="3964" w:type="dxa"/>
          </w:tcPr>
          <w:p w:rsidR="002F6140" w:rsidRDefault="002F6140" w:rsidP="005B0815">
            <w:r>
              <w:t>$</w:t>
            </w:r>
            <w:r w:rsidR="000777F4">
              <w:t>938.400</w:t>
            </w:r>
            <w:r>
              <w:t xml:space="preserve">.- (menos 10% de impuesto legal) atención a </w:t>
            </w:r>
            <w:r w:rsidR="003E5CFA">
              <w:t>44</w:t>
            </w:r>
            <w:r>
              <w:t xml:space="preserve"> usuarios</w:t>
            </w:r>
          </w:p>
        </w:tc>
      </w:tr>
    </w:tbl>
    <w:p w:rsidR="00006AE7" w:rsidRPr="00BD00C4" w:rsidRDefault="00006AE7" w:rsidP="003E5CFA">
      <w:pPr>
        <w:spacing w:after="0"/>
        <w:rPr>
          <w:sz w:val="16"/>
          <w:szCs w:val="16"/>
        </w:rPr>
      </w:pPr>
    </w:p>
    <w:p w:rsidR="00006AE7" w:rsidRDefault="00006AE7" w:rsidP="003E5CFA">
      <w:pPr>
        <w:spacing w:after="0"/>
        <w:rPr>
          <w:b/>
        </w:rPr>
      </w:pPr>
      <w:r w:rsidRPr="00006AE7">
        <w:rPr>
          <w:b/>
        </w:rPr>
        <w:t xml:space="preserve">PERIODO DE LA CONVOCATORIA:  </w:t>
      </w:r>
    </w:p>
    <w:p w:rsidR="003E5CFA" w:rsidRPr="003E5CFA" w:rsidRDefault="003E5CFA" w:rsidP="003E5CFA">
      <w:pPr>
        <w:spacing w:after="0"/>
        <w:rPr>
          <w:b/>
          <w:sz w:val="16"/>
          <w:szCs w:val="16"/>
        </w:rPr>
      </w:pPr>
    </w:p>
    <w:p w:rsidR="00006AE7" w:rsidRDefault="003E5CFA" w:rsidP="003E5CFA">
      <w:pPr>
        <w:spacing w:after="0"/>
      </w:pPr>
      <w:r>
        <w:t>1</w:t>
      </w:r>
      <w:r w:rsidR="00BD00C4">
        <w:t>3</w:t>
      </w:r>
      <w:r w:rsidR="00006AE7" w:rsidRPr="00006AE7">
        <w:t xml:space="preserve"> </w:t>
      </w:r>
      <w:r w:rsidR="00BD00C4">
        <w:t>febrero</w:t>
      </w:r>
      <w:r>
        <w:t xml:space="preserve"> de 2024 </w:t>
      </w:r>
      <w:r w:rsidR="00006AE7" w:rsidRPr="00006AE7">
        <w:t xml:space="preserve">al </w:t>
      </w:r>
      <w:r w:rsidR="00BD00C4">
        <w:t>16</w:t>
      </w:r>
      <w:r>
        <w:t xml:space="preserve"> </w:t>
      </w:r>
      <w:r w:rsidR="00006AE7" w:rsidRPr="00006AE7">
        <w:t xml:space="preserve">de </w:t>
      </w:r>
      <w:r>
        <w:t xml:space="preserve">marzo </w:t>
      </w:r>
      <w:r w:rsidR="00006AE7" w:rsidRPr="00006AE7">
        <w:t>de 20</w:t>
      </w:r>
      <w:r w:rsidR="00937D79">
        <w:t>2</w:t>
      </w:r>
      <w:r w:rsidR="00BD00C4">
        <w:t>4</w:t>
      </w:r>
      <w:r w:rsidR="005B0815">
        <w:t xml:space="preserve"> </w:t>
      </w:r>
      <w:r w:rsidR="00006AE7" w:rsidRPr="00006AE7">
        <w:t xml:space="preserve">(ambos días inclusive). </w:t>
      </w:r>
    </w:p>
    <w:p w:rsidR="003E5CFA" w:rsidRPr="00BD00C4" w:rsidRDefault="003E5CFA" w:rsidP="003E5CFA">
      <w:pPr>
        <w:spacing w:after="0"/>
        <w:rPr>
          <w:sz w:val="16"/>
          <w:szCs w:val="16"/>
        </w:rPr>
      </w:pPr>
    </w:p>
    <w:p w:rsidR="00814AA3" w:rsidRDefault="00814AA3" w:rsidP="003E5CFA">
      <w:pPr>
        <w:spacing w:after="0"/>
        <w:jc w:val="both"/>
      </w:pPr>
      <w:r w:rsidRPr="0085676E">
        <w:rPr>
          <w:b/>
        </w:rPr>
        <w:t>REQUISITOS GENERALES DE POSTULACIÓN</w:t>
      </w:r>
      <w:r>
        <w:t xml:space="preserve">: Los requisitos y características que deben reunir los </w:t>
      </w:r>
      <w:r w:rsidR="001A5CBC">
        <w:t>po</w:t>
      </w:r>
      <w:r>
        <w:t xml:space="preserve">stulantes al cargo, quedan </w:t>
      </w:r>
      <w:r w:rsidR="003E5CFA">
        <w:t xml:space="preserve">establecidos en lo siguiente: </w:t>
      </w:r>
    </w:p>
    <w:p w:rsidR="003E5CFA" w:rsidRPr="003E5CFA" w:rsidRDefault="003E5CFA" w:rsidP="003E5CFA">
      <w:pPr>
        <w:spacing w:after="0"/>
        <w:jc w:val="both"/>
        <w:rPr>
          <w:sz w:val="16"/>
          <w:szCs w:val="16"/>
        </w:rPr>
      </w:pPr>
    </w:p>
    <w:p w:rsidR="003E5CFA" w:rsidRDefault="00814AA3" w:rsidP="003E5CFA">
      <w:pPr>
        <w:spacing w:after="0"/>
        <w:jc w:val="both"/>
      </w:pPr>
      <w:r>
        <w:t xml:space="preserve">Título Profesional </w:t>
      </w:r>
      <w:r w:rsidR="00E9585D">
        <w:t>Universit</w:t>
      </w:r>
      <w:r w:rsidR="002F6140">
        <w:t>ario o Técnico Profesional del á</w:t>
      </w:r>
      <w:r w:rsidR="00E9585D">
        <w:t xml:space="preserve">rea </w:t>
      </w:r>
      <w:r w:rsidR="002F6140">
        <w:t>s</w:t>
      </w:r>
      <w:r w:rsidR="00E9585D">
        <w:t>ocial, salud o psicológico</w:t>
      </w:r>
    </w:p>
    <w:p w:rsidR="00BD00C4" w:rsidRPr="00BD00C4" w:rsidRDefault="00BD00C4" w:rsidP="003E5CFA">
      <w:pPr>
        <w:spacing w:after="0"/>
        <w:jc w:val="both"/>
        <w:rPr>
          <w:sz w:val="16"/>
          <w:szCs w:val="16"/>
        </w:rPr>
      </w:pPr>
    </w:p>
    <w:p w:rsidR="00814AA3" w:rsidRDefault="00814AA3" w:rsidP="00BD00C4">
      <w:pPr>
        <w:spacing w:after="0" w:line="240" w:lineRule="auto"/>
      </w:pPr>
      <w:r w:rsidRPr="00E9585D">
        <w:rPr>
          <w:b/>
        </w:rPr>
        <w:t>Experiencia laboral preferente en</w:t>
      </w:r>
      <w:r>
        <w:t>:</w:t>
      </w:r>
    </w:p>
    <w:p w:rsidR="00BD00C4" w:rsidRPr="00BD00C4" w:rsidRDefault="00BD00C4" w:rsidP="00BD00C4">
      <w:pPr>
        <w:spacing w:after="0" w:line="240" w:lineRule="auto"/>
        <w:rPr>
          <w:sz w:val="16"/>
          <w:szCs w:val="16"/>
        </w:rPr>
      </w:pPr>
    </w:p>
    <w:p w:rsidR="00814AA3" w:rsidRDefault="00814AA3" w:rsidP="00BD00C4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Trato directo con Personas Mayores.  </w:t>
      </w:r>
    </w:p>
    <w:p w:rsidR="00814AA3" w:rsidRDefault="00814AA3" w:rsidP="00BD00C4">
      <w:pPr>
        <w:pStyle w:val="Prrafodelista"/>
        <w:numPr>
          <w:ilvl w:val="0"/>
          <w:numId w:val="1"/>
        </w:numPr>
        <w:spacing w:after="0" w:line="240" w:lineRule="auto"/>
      </w:pPr>
      <w:r>
        <w:t>Experiencia en intervención comunitaria y/o psicosocial, especialmente con población vulnerable.</w:t>
      </w:r>
    </w:p>
    <w:p w:rsidR="00814AA3" w:rsidRDefault="00814AA3" w:rsidP="00BD00C4">
      <w:pPr>
        <w:pStyle w:val="Prrafodelista"/>
        <w:numPr>
          <w:ilvl w:val="0"/>
          <w:numId w:val="1"/>
        </w:numPr>
        <w:spacing w:after="0" w:line="240" w:lineRule="auto"/>
      </w:pPr>
      <w:r>
        <w:t>Experiencia en articulación de redes locales públicas y privadas.</w:t>
      </w:r>
    </w:p>
    <w:p w:rsidR="00814AA3" w:rsidRDefault="00814AA3" w:rsidP="00BD00C4">
      <w:pPr>
        <w:pStyle w:val="Prrafodelista"/>
        <w:numPr>
          <w:ilvl w:val="0"/>
          <w:numId w:val="1"/>
        </w:numPr>
        <w:spacing w:after="0" w:line="240" w:lineRule="auto"/>
      </w:pPr>
      <w:r>
        <w:t>Manejo en computación a nive</w:t>
      </w:r>
      <w:r w:rsidR="001A5CBC">
        <w:t>l de usuario, office e internet</w:t>
      </w:r>
    </w:p>
    <w:p w:rsidR="00814AA3" w:rsidRDefault="00814AA3" w:rsidP="00BD00C4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Deseable experiencia en gestión de proyectos. </w:t>
      </w:r>
    </w:p>
    <w:p w:rsidR="00814AA3" w:rsidRDefault="00814AA3" w:rsidP="00BD00C4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Deseable experiencia en gestión de desarrollo económico local. </w:t>
      </w:r>
    </w:p>
    <w:p w:rsidR="00BD00C4" w:rsidRPr="00BD00C4" w:rsidRDefault="00BD00C4" w:rsidP="00BD00C4">
      <w:pPr>
        <w:pStyle w:val="Prrafodelista"/>
        <w:spacing w:after="0" w:line="240" w:lineRule="auto"/>
        <w:ind w:left="765"/>
        <w:rPr>
          <w:sz w:val="16"/>
          <w:szCs w:val="16"/>
        </w:rPr>
      </w:pPr>
    </w:p>
    <w:p w:rsidR="002F6140" w:rsidRDefault="002F6140" w:rsidP="00BD00C4">
      <w:pPr>
        <w:spacing w:line="240" w:lineRule="auto"/>
        <w:rPr>
          <w:b/>
        </w:rPr>
      </w:pPr>
      <w:r>
        <w:rPr>
          <w:b/>
        </w:rPr>
        <w:t>Características</w:t>
      </w:r>
      <w:r w:rsidR="001A5CBC">
        <w:rPr>
          <w:b/>
        </w:rPr>
        <w:t xml:space="preserve"> y conocimientos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815"/>
      </w:tblGrid>
      <w:tr w:rsidR="001A5CBC" w:rsidTr="001A5CBC">
        <w:tc>
          <w:tcPr>
            <w:tcW w:w="4531" w:type="dxa"/>
          </w:tcPr>
          <w:p w:rsidR="001A5CBC" w:rsidRDefault="001A5CBC" w:rsidP="00814AA3">
            <w:pPr>
              <w:rPr>
                <w:b/>
              </w:rPr>
            </w:pPr>
            <w:r>
              <w:rPr>
                <w:b/>
              </w:rPr>
              <w:t>Habilidades Sociales:</w:t>
            </w:r>
          </w:p>
        </w:tc>
        <w:tc>
          <w:tcPr>
            <w:tcW w:w="4815" w:type="dxa"/>
          </w:tcPr>
          <w:p w:rsidR="001A5CBC" w:rsidRDefault="001A5CBC" w:rsidP="00814AA3">
            <w:pPr>
              <w:rPr>
                <w:b/>
              </w:rPr>
            </w:pPr>
            <w:r w:rsidRPr="00E9585D">
              <w:rPr>
                <w:b/>
                <w:u w:val="single"/>
              </w:rPr>
              <w:t>Conocimientos</w:t>
            </w:r>
            <w:r>
              <w:rPr>
                <w:b/>
                <w:u w:val="single"/>
              </w:rPr>
              <w:t>:</w:t>
            </w:r>
          </w:p>
        </w:tc>
      </w:tr>
      <w:tr w:rsidR="001A5CBC" w:rsidTr="001A5CBC">
        <w:tc>
          <w:tcPr>
            <w:tcW w:w="4531" w:type="dxa"/>
          </w:tcPr>
          <w:p w:rsidR="001A5CBC" w:rsidRDefault="001A5CBC" w:rsidP="00814AA3">
            <w:pPr>
              <w:rPr>
                <w:b/>
              </w:rPr>
            </w:pPr>
            <w:proofErr w:type="spellStart"/>
            <w:r>
              <w:t>Proactividad</w:t>
            </w:r>
            <w:proofErr w:type="spellEnd"/>
          </w:p>
        </w:tc>
        <w:tc>
          <w:tcPr>
            <w:tcW w:w="4815" w:type="dxa"/>
          </w:tcPr>
          <w:p w:rsidR="001A5CBC" w:rsidRPr="001A5CBC" w:rsidRDefault="001A5CBC" w:rsidP="001A5CBC">
            <w:pPr>
              <w:jc w:val="both"/>
            </w:pPr>
            <w:r w:rsidRPr="00E9585D">
              <w:t>Trabajo en equipo</w:t>
            </w:r>
          </w:p>
        </w:tc>
      </w:tr>
      <w:tr w:rsidR="001A5CBC" w:rsidTr="001A5CBC">
        <w:tc>
          <w:tcPr>
            <w:tcW w:w="4531" w:type="dxa"/>
          </w:tcPr>
          <w:p w:rsidR="001A5CBC" w:rsidRDefault="001A5CBC" w:rsidP="00814AA3">
            <w:pPr>
              <w:rPr>
                <w:b/>
              </w:rPr>
            </w:pPr>
            <w:r>
              <w:t>Empatía</w:t>
            </w:r>
          </w:p>
        </w:tc>
        <w:tc>
          <w:tcPr>
            <w:tcW w:w="4815" w:type="dxa"/>
          </w:tcPr>
          <w:p w:rsidR="001A5CBC" w:rsidRPr="001A5CBC" w:rsidRDefault="001A5CBC" w:rsidP="00814AA3">
            <w:r>
              <w:t>Empoderamiento y participación</w:t>
            </w:r>
            <w:r w:rsidRPr="00E9585D">
              <w:t xml:space="preserve"> </w:t>
            </w:r>
          </w:p>
        </w:tc>
      </w:tr>
      <w:tr w:rsidR="001A5CBC" w:rsidTr="001A5CBC">
        <w:tc>
          <w:tcPr>
            <w:tcW w:w="4531" w:type="dxa"/>
          </w:tcPr>
          <w:p w:rsidR="001A5CBC" w:rsidRDefault="001A5CBC" w:rsidP="00814AA3">
            <w:pPr>
              <w:rPr>
                <w:b/>
              </w:rPr>
            </w:pPr>
            <w:r>
              <w:t>Liderazgo</w:t>
            </w:r>
          </w:p>
        </w:tc>
        <w:tc>
          <w:tcPr>
            <w:tcW w:w="4815" w:type="dxa"/>
          </w:tcPr>
          <w:p w:rsidR="001A5CBC" w:rsidRPr="00E9585D" w:rsidRDefault="001A5CBC" w:rsidP="00814AA3">
            <w:pPr>
              <w:rPr>
                <w:b/>
                <w:u w:val="single"/>
              </w:rPr>
            </w:pPr>
            <w:r>
              <w:t>Resolución de conflictos</w:t>
            </w:r>
          </w:p>
        </w:tc>
      </w:tr>
      <w:tr w:rsidR="001A5CBC" w:rsidTr="001A5CBC">
        <w:tc>
          <w:tcPr>
            <w:tcW w:w="4531" w:type="dxa"/>
          </w:tcPr>
          <w:p w:rsidR="001A5CBC" w:rsidRDefault="001A5CBC" w:rsidP="001A5CBC">
            <w:pPr>
              <w:rPr>
                <w:b/>
              </w:rPr>
            </w:pPr>
            <w:r>
              <w:t>trabajo en equipo</w:t>
            </w:r>
          </w:p>
        </w:tc>
        <w:tc>
          <w:tcPr>
            <w:tcW w:w="4815" w:type="dxa"/>
          </w:tcPr>
          <w:p w:rsidR="001A5CBC" w:rsidRPr="001A5CBC" w:rsidRDefault="001A5CBC" w:rsidP="001A5CBC">
            <w:r w:rsidRPr="00E9585D">
              <w:t>Capacitación de dirigen</w:t>
            </w:r>
            <w:r>
              <w:t>tes</w:t>
            </w:r>
          </w:p>
        </w:tc>
      </w:tr>
      <w:tr w:rsidR="001A5CBC" w:rsidTr="001A5CBC">
        <w:tc>
          <w:tcPr>
            <w:tcW w:w="4531" w:type="dxa"/>
          </w:tcPr>
          <w:p w:rsidR="001A5CBC" w:rsidRDefault="001A5CBC" w:rsidP="001A5CBC">
            <w:pPr>
              <w:rPr>
                <w:b/>
              </w:rPr>
            </w:pPr>
            <w:r>
              <w:t>Tolerancia a la frustración</w:t>
            </w:r>
          </w:p>
        </w:tc>
        <w:tc>
          <w:tcPr>
            <w:tcW w:w="4815" w:type="dxa"/>
          </w:tcPr>
          <w:p w:rsidR="001A5CBC" w:rsidRPr="00E9585D" w:rsidRDefault="001A5CBC" w:rsidP="001A5CBC">
            <w:pPr>
              <w:rPr>
                <w:b/>
                <w:u w:val="single"/>
              </w:rPr>
            </w:pPr>
            <w:r w:rsidRPr="00E9585D">
              <w:t>Buen trato al adulto mayor</w:t>
            </w:r>
          </w:p>
        </w:tc>
      </w:tr>
      <w:tr w:rsidR="001A5CBC" w:rsidTr="001A5CBC">
        <w:tc>
          <w:tcPr>
            <w:tcW w:w="4531" w:type="dxa"/>
          </w:tcPr>
          <w:p w:rsidR="001A5CBC" w:rsidRDefault="001A5CBC" w:rsidP="001A5CBC">
            <w:pPr>
              <w:rPr>
                <w:b/>
              </w:rPr>
            </w:pPr>
            <w:r>
              <w:t>Desarrollo de redes</w:t>
            </w:r>
          </w:p>
        </w:tc>
        <w:tc>
          <w:tcPr>
            <w:tcW w:w="4815" w:type="dxa"/>
          </w:tcPr>
          <w:p w:rsidR="001A5CBC" w:rsidRPr="00E9585D" w:rsidRDefault="001A5CBC" w:rsidP="001A5CBC">
            <w:pPr>
              <w:rPr>
                <w:b/>
                <w:u w:val="single"/>
              </w:rPr>
            </w:pPr>
          </w:p>
        </w:tc>
      </w:tr>
      <w:tr w:rsidR="00BD00C4" w:rsidTr="001A5CBC">
        <w:tc>
          <w:tcPr>
            <w:tcW w:w="4531" w:type="dxa"/>
          </w:tcPr>
          <w:p w:rsidR="00BD00C4" w:rsidRDefault="00BD00C4" w:rsidP="00BD00C4">
            <w:r w:rsidRPr="00BD00C4">
              <w:t>Intervención</w:t>
            </w:r>
            <w:r>
              <w:t xml:space="preserve"> </w:t>
            </w:r>
            <w:r w:rsidRPr="00BD00C4">
              <w:t xml:space="preserve"> individual, como a la grupal</w:t>
            </w:r>
            <w:r>
              <w:t xml:space="preserve"> con </w:t>
            </w:r>
            <w:r w:rsidRPr="00BD00C4">
              <w:t xml:space="preserve">perspectiva inclusiva </w:t>
            </w:r>
          </w:p>
        </w:tc>
        <w:tc>
          <w:tcPr>
            <w:tcW w:w="4815" w:type="dxa"/>
          </w:tcPr>
          <w:p w:rsidR="00BD00C4" w:rsidRPr="00E9585D" w:rsidRDefault="00BD00C4" w:rsidP="001A5CBC">
            <w:pPr>
              <w:rPr>
                <w:b/>
                <w:u w:val="single"/>
              </w:rPr>
            </w:pPr>
            <w:r>
              <w:t>P</w:t>
            </w:r>
            <w:r w:rsidRPr="00BD00C4">
              <w:t>articipación social de todos los usuarios, aun cuando, haya alguna dificultad y/o discapacidad asociada.</w:t>
            </w:r>
          </w:p>
        </w:tc>
      </w:tr>
    </w:tbl>
    <w:p w:rsidR="003E5CFA" w:rsidRDefault="003E5CFA" w:rsidP="00814AA3"/>
    <w:p w:rsidR="00BD00C4" w:rsidRDefault="00BD00C4" w:rsidP="00814AA3"/>
    <w:p w:rsidR="00814AA3" w:rsidRPr="00E9585D" w:rsidRDefault="00814AA3" w:rsidP="00814AA3">
      <w:pPr>
        <w:rPr>
          <w:b/>
          <w:u w:val="single"/>
        </w:rPr>
      </w:pPr>
      <w:r w:rsidRPr="00E9585D">
        <w:rPr>
          <w:b/>
          <w:u w:val="single"/>
        </w:rPr>
        <w:t xml:space="preserve">Documentación a presentar: </w:t>
      </w:r>
    </w:p>
    <w:p w:rsidR="00814AA3" w:rsidRDefault="00814AA3" w:rsidP="00814AA3">
      <w:r>
        <w:t xml:space="preserve">- Copia CI </w:t>
      </w:r>
    </w:p>
    <w:p w:rsidR="00814AA3" w:rsidRDefault="00814AA3" w:rsidP="00814AA3">
      <w:r>
        <w:t xml:space="preserve">- Certificado de Antecedentes (VIF) </w:t>
      </w:r>
    </w:p>
    <w:p w:rsidR="00814AA3" w:rsidRDefault="00814AA3" w:rsidP="00814AA3">
      <w:r>
        <w:t>- Certificado de Titulo</w:t>
      </w:r>
    </w:p>
    <w:p w:rsidR="00814AA3" w:rsidRDefault="00814AA3" w:rsidP="005B0815">
      <w:pPr>
        <w:ind w:left="142" w:hanging="142"/>
      </w:pPr>
      <w:r>
        <w:t xml:space="preserve"> - Certificado de experiencia en trabajo</w:t>
      </w:r>
      <w:r w:rsidR="005B0815">
        <w:t>:</w:t>
      </w:r>
      <w:r>
        <w:t xml:space="preserve"> </w:t>
      </w:r>
      <w:r w:rsidR="005B0815">
        <w:t xml:space="preserve">con personas mayores, programas </w:t>
      </w:r>
      <w:r>
        <w:t>psicosocial o con grupos vulnerables</w:t>
      </w:r>
    </w:p>
    <w:p w:rsidR="00814AA3" w:rsidRDefault="00814AA3" w:rsidP="00814AA3">
      <w:r>
        <w:t xml:space="preserve"> - </w:t>
      </w:r>
      <w:proofErr w:type="spellStart"/>
      <w:r>
        <w:t>Curriculum</w:t>
      </w:r>
      <w:proofErr w:type="spellEnd"/>
      <w:r>
        <w:t xml:space="preserve"> Vitae</w:t>
      </w:r>
    </w:p>
    <w:p w:rsidR="00814AA3" w:rsidRDefault="00814AA3" w:rsidP="005B0815">
      <w:pPr>
        <w:ind w:left="142" w:hanging="142"/>
      </w:pPr>
      <w:r>
        <w:t xml:space="preserve"> - Certificados que acrediten experiencia en intervención comunitaria y/o en temas relativos a la Persona Mayor.</w:t>
      </w:r>
    </w:p>
    <w:p w:rsidR="00814AA3" w:rsidRDefault="00814AA3" w:rsidP="00814AA3">
      <w:pPr>
        <w:rPr>
          <w:b/>
        </w:rPr>
      </w:pPr>
      <w:r>
        <w:t xml:space="preserve"> </w:t>
      </w:r>
      <w:r w:rsidRPr="00006AE7">
        <w:rPr>
          <w:b/>
        </w:rPr>
        <w:t>PRINCIPALES FUNCIONES DEL CARGO:</w:t>
      </w:r>
    </w:p>
    <w:p w:rsidR="003E5CFA" w:rsidRPr="003E5CFA" w:rsidRDefault="003E5CFA" w:rsidP="005B0815">
      <w:pPr>
        <w:spacing w:after="0" w:line="240" w:lineRule="auto"/>
        <w:ind w:left="284" w:hanging="284"/>
        <w:jc w:val="both"/>
        <w:rPr>
          <w:rFonts w:ascii="Calibri" w:eastAsia="Calibri" w:hAnsi="Calibri" w:cstheme="minorHAnsi"/>
          <w:lang w:val="es-ES_tradnl" w:eastAsia="es-ES"/>
        </w:rPr>
      </w:pPr>
      <w:r w:rsidRPr="003E5CFA">
        <w:rPr>
          <w:rFonts w:ascii="Calibri" w:eastAsia="Calibri" w:hAnsi="Calibri" w:cstheme="minorHAnsi"/>
          <w:lang w:val="es-ES_tradnl" w:eastAsia="es-ES"/>
        </w:rPr>
        <w:t xml:space="preserve">- </w:t>
      </w:r>
      <w:r w:rsidRPr="003E5CFA">
        <w:rPr>
          <w:rFonts w:ascii="Calibri" w:eastAsia="Calibri" w:hAnsi="Calibri" w:cstheme="minorHAnsi"/>
          <w:lang w:val="es-ES_tradnl" w:eastAsia="es-ES"/>
        </w:rPr>
        <w:tab/>
        <w:t>Desarrollar el Modelo de Intervención de acuerdo a la Metodología diseñada para el Acompañamiento Psicosocial con enfoque ocupacional que contempla sesiones individuales en el domicilio de cada persona mayor asignada; sesiones grupales en dependencias de Oficina Programa Vínculos u otro lugar que la temática a tratar y la cantidad de  participantes lo requiera;  las sesiones de apoyo y la realización de gestiones apoyadas por la Monitora Comunitaria para que la persona acceda al conjunto de servicios y prestaciones que su situación amerita.</w:t>
      </w:r>
    </w:p>
    <w:p w:rsidR="003E5CFA" w:rsidRPr="003E5CFA" w:rsidRDefault="003E5CFA" w:rsidP="003E5CFA">
      <w:pPr>
        <w:spacing w:after="0" w:line="240" w:lineRule="auto"/>
        <w:jc w:val="both"/>
        <w:rPr>
          <w:rFonts w:ascii="Calibri" w:eastAsia="Calibri" w:hAnsi="Calibri" w:cstheme="minorHAnsi"/>
          <w:sz w:val="20"/>
          <w:szCs w:val="20"/>
          <w:lang w:val="es-ES_tradnl" w:eastAsia="es-ES"/>
        </w:rPr>
      </w:pPr>
    </w:p>
    <w:p w:rsidR="00E26F49" w:rsidRPr="003E5CFA" w:rsidRDefault="003E5CFA" w:rsidP="005B0815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lang w:val="es-ES_tradnl" w:eastAsia="es-ES"/>
        </w:rPr>
      </w:pPr>
      <w:r w:rsidRPr="003E5CFA">
        <w:rPr>
          <w:rFonts w:eastAsia="Calibri" w:cstheme="minorHAnsi"/>
          <w:lang w:val="es-ES_tradnl" w:eastAsia="es-ES"/>
        </w:rPr>
        <w:t>Aplicar durante el primer año de intervención la matriz de bienestar de acuerdo</w:t>
      </w:r>
      <w:r w:rsidR="00E26F49">
        <w:rPr>
          <w:rFonts w:eastAsia="Calibri" w:cstheme="minorHAnsi"/>
          <w:lang w:val="es-ES_tradnl" w:eastAsia="es-ES"/>
        </w:rPr>
        <w:t xml:space="preserve"> a las etapas de acompañamiento</w:t>
      </w:r>
      <w:r w:rsidRPr="003E5CFA">
        <w:rPr>
          <w:rFonts w:eastAsia="Calibri" w:cstheme="minorHAnsi"/>
          <w:lang w:val="es-ES_tradnl" w:eastAsia="es-ES"/>
        </w:rPr>
        <w:t>:</w:t>
      </w:r>
    </w:p>
    <w:p w:rsidR="003E5CFA" w:rsidRPr="003E5CFA" w:rsidRDefault="003E5CFA" w:rsidP="00F826F9">
      <w:pPr>
        <w:spacing w:after="0" w:line="240" w:lineRule="auto"/>
        <w:jc w:val="both"/>
        <w:rPr>
          <w:rFonts w:ascii="Calibri" w:eastAsia="Calibri" w:hAnsi="Calibri" w:cstheme="minorHAnsi"/>
          <w:sz w:val="20"/>
          <w:szCs w:val="20"/>
          <w:lang w:val="es-ES_tradnl" w:eastAsia="es-ES"/>
        </w:rPr>
      </w:pPr>
    </w:p>
    <w:p w:rsidR="003E5CFA" w:rsidRPr="003E5CFA" w:rsidRDefault="003E5CFA" w:rsidP="003E5CFA">
      <w:pPr>
        <w:numPr>
          <w:ilvl w:val="0"/>
          <w:numId w:val="2"/>
        </w:numPr>
        <w:spacing w:after="160" w:line="240" w:lineRule="auto"/>
        <w:ind w:left="284" w:hanging="284"/>
        <w:contextualSpacing/>
        <w:jc w:val="both"/>
        <w:rPr>
          <w:rFonts w:cstheme="minorHAnsi"/>
          <w:lang w:val="es-ES_tradnl" w:eastAsia="es-ES"/>
        </w:rPr>
      </w:pPr>
      <w:r w:rsidRPr="003E5CFA">
        <w:rPr>
          <w:rFonts w:cstheme="minorHAnsi"/>
          <w:lang w:val="es-ES_tradnl" w:eastAsia="es-ES"/>
        </w:rPr>
        <w:t>En caso de que, durante el proceso de intervención, se produzca un cambio de domicilio de un usuario/a de otra comuna y/o región a su comuna, deberá incorporarlo a su cobertura y entregarles el respectivo acompañamiento según la ruta metodológica establecida en las Orientaciones y Metodologías aprobadas por la Subsecretaría de Servicios Sociales</w:t>
      </w:r>
      <w:r w:rsidR="00F826F9">
        <w:rPr>
          <w:rFonts w:cstheme="minorHAnsi"/>
          <w:lang w:val="es-ES_tradnl" w:eastAsia="es-ES"/>
        </w:rPr>
        <w:t>.</w:t>
      </w:r>
      <w:r w:rsidRPr="003E5CFA">
        <w:rPr>
          <w:rFonts w:cstheme="minorHAnsi"/>
          <w:lang w:val="es-ES_tradnl" w:eastAsia="es-ES"/>
        </w:rPr>
        <w:t xml:space="preserve"> </w:t>
      </w:r>
    </w:p>
    <w:p w:rsidR="003E5CFA" w:rsidRPr="003E5CFA" w:rsidRDefault="003E5CFA" w:rsidP="003E5CFA">
      <w:pPr>
        <w:spacing w:after="160" w:line="240" w:lineRule="auto"/>
        <w:ind w:left="284"/>
        <w:contextualSpacing/>
        <w:jc w:val="both"/>
        <w:rPr>
          <w:rFonts w:cstheme="minorHAnsi"/>
          <w:sz w:val="20"/>
          <w:szCs w:val="20"/>
          <w:lang w:val="es-ES_tradnl" w:eastAsia="es-ES"/>
        </w:rPr>
      </w:pPr>
    </w:p>
    <w:p w:rsidR="003E5CFA" w:rsidRPr="003E5CFA" w:rsidRDefault="003E5CFA" w:rsidP="003E5CFA">
      <w:pPr>
        <w:numPr>
          <w:ilvl w:val="0"/>
          <w:numId w:val="2"/>
        </w:numPr>
        <w:spacing w:after="160" w:line="240" w:lineRule="auto"/>
        <w:ind w:left="284" w:hanging="284"/>
        <w:contextualSpacing/>
        <w:jc w:val="both"/>
        <w:rPr>
          <w:rFonts w:cstheme="minorHAnsi"/>
          <w:lang w:val="es-ES_tradnl" w:eastAsia="es-ES"/>
        </w:rPr>
      </w:pPr>
      <w:r w:rsidRPr="003E5CFA">
        <w:rPr>
          <w:rFonts w:cstheme="minorHAnsi"/>
          <w:lang w:val="es-ES_tradnl" w:eastAsia="es-ES"/>
        </w:rPr>
        <w:t xml:space="preserve">En caso de que el modelo de intervención de Acompañamientos Psicosocial con enfoque ocupacional, requieran de algún ajuste, deberán seguir los protocolos de adecuación metodológica vigentes disponibles en SIGEC. </w:t>
      </w:r>
    </w:p>
    <w:p w:rsidR="003E5CFA" w:rsidRPr="003E5CFA" w:rsidRDefault="003E5CFA" w:rsidP="003E5CFA">
      <w:pPr>
        <w:spacing w:after="160" w:line="259" w:lineRule="auto"/>
        <w:ind w:left="720"/>
        <w:contextualSpacing/>
        <w:rPr>
          <w:rFonts w:cstheme="minorHAnsi"/>
          <w:sz w:val="20"/>
          <w:szCs w:val="20"/>
          <w:lang w:val="es-ES_tradnl" w:eastAsia="es-ES"/>
        </w:rPr>
      </w:pPr>
    </w:p>
    <w:p w:rsidR="003E5CFA" w:rsidRPr="003E5CFA" w:rsidRDefault="003E5CFA" w:rsidP="003E5CFA">
      <w:pPr>
        <w:numPr>
          <w:ilvl w:val="0"/>
          <w:numId w:val="2"/>
        </w:numPr>
        <w:spacing w:after="160" w:line="240" w:lineRule="auto"/>
        <w:ind w:left="284" w:hanging="284"/>
        <w:contextualSpacing/>
        <w:jc w:val="both"/>
        <w:rPr>
          <w:rFonts w:cstheme="minorHAnsi"/>
          <w:lang w:val="es-ES_tradnl" w:eastAsia="es-ES"/>
        </w:rPr>
      </w:pPr>
      <w:r w:rsidRPr="003E5CFA">
        <w:rPr>
          <w:rFonts w:cstheme="minorHAnsi"/>
          <w:lang w:val="es-ES_tradnl" w:eastAsia="es-ES"/>
        </w:rPr>
        <w:t>Velar por la correcta utilización de la Plataforma Informática de registro de la trayectoria de los usuarios/as vigente, dando estricto cumplimiento a las obligaciones establecidas en la Ley N° 19.628, sobre Protección a la Vida Privada, al Decreto Supremo N° 160, de 2007, del Ministerio de Planificación, actual Ministerio de Desarrollo Social y Familia, y a la normativa legal vigente sobre protección de datos personales. En ese marco, dichos profesionales deberán realizar y llenar una declaración jurada simple disponible en SIGEC.</w:t>
      </w:r>
    </w:p>
    <w:p w:rsidR="003E5CFA" w:rsidRPr="003E5CFA" w:rsidRDefault="003E5CFA" w:rsidP="003E5CFA">
      <w:pPr>
        <w:spacing w:after="160" w:line="259" w:lineRule="auto"/>
        <w:ind w:left="720"/>
        <w:contextualSpacing/>
        <w:rPr>
          <w:rFonts w:cstheme="minorHAnsi"/>
          <w:sz w:val="20"/>
          <w:szCs w:val="20"/>
          <w:lang w:val="es-ES_tradnl" w:eastAsia="es-ES"/>
        </w:rPr>
      </w:pPr>
    </w:p>
    <w:p w:rsidR="003E5CFA" w:rsidRPr="003E5CFA" w:rsidRDefault="003E5CFA" w:rsidP="003E5CFA">
      <w:pPr>
        <w:numPr>
          <w:ilvl w:val="0"/>
          <w:numId w:val="2"/>
        </w:numPr>
        <w:spacing w:after="160" w:line="240" w:lineRule="auto"/>
        <w:ind w:left="284" w:hanging="284"/>
        <w:contextualSpacing/>
        <w:jc w:val="both"/>
        <w:rPr>
          <w:rFonts w:cstheme="minorHAnsi"/>
          <w:lang w:val="es-ES_tradnl" w:eastAsia="es-ES"/>
        </w:rPr>
      </w:pPr>
      <w:r w:rsidRPr="003E5CFA">
        <w:rPr>
          <w:rFonts w:cstheme="minorHAnsi"/>
          <w:lang w:val="es-ES_tradnl" w:eastAsia="es-ES"/>
        </w:rPr>
        <w:t>Organizar el trabajo con el número de participantes asignados por el/la Encargado/a Comunal.</w:t>
      </w:r>
    </w:p>
    <w:p w:rsidR="003E5CFA" w:rsidRPr="003E5CFA" w:rsidRDefault="003E5CFA" w:rsidP="003E5CFA">
      <w:pPr>
        <w:spacing w:after="160" w:line="259" w:lineRule="auto"/>
        <w:ind w:left="284" w:hanging="284"/>
        <w:contextualSpacing/>
        <w:rPr>
          <w:rFonts w:cstheme="minorHAnsi"/>
          <w:sz w:val="20"/>
          <w:szCs w:val="20"/>
          <w:lang w:val="es-ES_tradnl" w:eastAsia="es-ES"/>
        </w:rPr>
      </w:pPr>
    </w:p>
    <w:p w:rsidR="003E5CFA" w:rsidRDefault="003E5CFA" w:rsidP="003E5CFA">
      <w:pPr>
        <w:numPr>
          <w:ilvl w:val="0"/>
          <w:numId w:val="2"/>
        </w:numPr>
        <w:spacing w:after="160" w:line="240" w:lineRule="auto"/>
        <w:ind w:left="284" w:hanging="284"/>
        <w:contextualSpacing/>
        <w:jc w:val="both"/>
        <w:rPr>
          <w:rFonts w:cstheme="minorHAnsi"/>
          <w:lang w:val="es-ES_tradnl" w:eastAsia="es-ES"/>
        </w:rPr>
      </w:pPr>
      <w:r w:rsidRPr="003E5CFA">
        <w:rPr>
          <w:rFonts w:cstheme="minorHAnsi"/>
          <w:lang w:val="es-ES_tradnl" w:eastAsia="es-ES"/>
        </w:rPr>
        <w:t xml:space="preserve">Conocer las redes comunitarias existentes en el entorno de la persona mayor, conectando al usuario con aquellas organizaciones de interés a través del levantamiento del mapa de oportunidades. </w:t>
      </w:r>
    </w:p>
    <w:p w:rsidR="00BD00C4" w:rsidRDefault="00BD00C4" w:rsidP="00BD00C4">
      <w:pPr>
        <w:pStyle w:val="Prrafodelista"/>
        <w:rPr>
          <w:rFonts w:cstheme="minorHAnsi"/>
          <w:lang w:val="es-ES_tradnl" w:eastAsia="es-ES"/>
        </w:rPr>
      </w:pPr>
    </w:p>
    <w:p w:rsidR="00BD00C4" w:rsidRDefault="00BD00C4" w:rsidP="00BD00C4">
      <w:pPr>
        <w:spacing w:after="160" w:line="240" w:lineRule="auto"/>
        <w:ind w:left="284"/>
        <w:contextualSpacing/>
        <w:jc w:val="both"/>
        <w:rPr>
          <w:rFonts w:cstheme="minorHAnsi"/>
          <w:lang w:val="es-ES_tradnl" w:eastAsia="es-ES"/>
        </w:rPr>
      </w:pPr>
    </w:p>
    <w:p w:rsidR="00E26F49" w:rsidRPr="003E5CFA" w:rsidRDefault="00E26F49" w:rsidP="00E26F49">
      <w:pPr>
        <w:spacing w:after="160" w:line="240" w:lineRule="auto"/>
        <w:contextualSpacing/>
        <w:jc w:val="both"/>
        <w:rPr>
          <w:rFonts w:cstheme="minorHAnsi"/>
          <w:lang w:val="es-ES_tradnl" w:eastAsia="es-ES"/>
        </w:rPr>
      </w:pPr>
    </w:p>
    <w:p w:rsidR="003E5CFA" w:rsidRPr="00F826F9" w:rsidRDefault="003E5CFA" w:rsidP="00F826F9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Calibri" w:hAnsi="Calibri" w:cstheme="minorHAnsi"/>
          <w:lang w:val="es-ES_tradnl" w:eastAsia="es-ES"/>
        </w:rPr>
      </w:pPr>
      <w:r w:rsidRPr="00F826F9">
        <w:rPr>
          <w:rFonts w:ascii="Calibri" w:eastAsia="Calibri" w:hAnsi="Calibri" w:cstheme="minorHAnsi"/>
          <w:lang w:val="es-ES_tradnl" w:eastAsia="es-ES"/>
        </w:rPr>
        <w:t xml:space="preserve">Acompañar y apoyar a los usuarios/as en la definición del plan de desarrollo de acuerdo a las prioridades e intereses de ellos </w:t>
      </w:r>
    </w:p>
    <w:p w:rsidR="003E5CFA" w:rsidRPr="00BD00C4" w:rsidRDefault="003E5CFA" w:rsidP="003E5CFA">
      <w:pPr>
        <w:spacing w:after="0" w:line="240" w:lineRule="auto"/>
        <w:ind w:left="284" w:hanging="284"/>
        <w:jc w:val="both"/>
        <w:rPr>
          <w:rFonts w:ascii="Calibri" w:eastAsia="Calibri" w:hAnsi="Calibri" w:cstheme="minorHAnsi"/>
          <w:sz w:val="16"/>
          <w:szCs w:val="16"/>
          <w:lang w:val="es-ES_tradnl" w:eastAsia="es-ES"/>
        </w:rPr>
      </w:pPr>
    </w:p>
    <w:p w:rsidR="003E5CFA" w:rsidRDefault="003E5CFA" w:rsidP="003E5CFA">
      <w:pPr>
        <w:numPr>
          <w:ilvl w:val="0"/>
          <w:numId w:val="2"/>
        </w:numPr>
        <w:spacing w:after="160" w:line="240" w:lineRule="auto"/>
        <w:ind w:left="284" w:hanging="284"/>
        <w:contextualSpacing/>
        <w:jc w:val="both"/>
        <w:rPr>
          <w:rFonts w:cstheme="minorHAnsi"/>
          <w:lang w:val="es-ES_tradnl" w:eastAsia="es-ES"/>
        </w:rPr>
      </w:pPr>
      <w:r w:rsidRPr="003E5CFA">
        <w:rPr>
          <w:rFonts w:cstheme="minorHAnsi"/>
          <w:lang w:val="es-ES_tradnl" w:eastAsia="es-ES"/>
        </w:rPr>
        <w:t xml:space="preserve"> Estimular y motivar la participación activa de los usuarios/as  en los encuentros grupales y otras instancias comunitarias. </w:t>
      </w:r>
    </w:p>
    <w:p w:rsidR="00F826F9" w:rsidRPr="00BD00C4" w:rsidRDefault="00F826F9" w:rsidP="00F826F9">
      <w:pPr>
        <w:spacing w:after="160" w:line="240" w:lineRule="auto"/>
        <w:contextualSpacing/>
        <w:jc w:val="both"/>
        <w:rPr>
          <w:rFonts w:cstheme="minorHAnsi"/>
          <w:sz w:val="16"/>
          <w:szCs w:val="16"/>
          <w:lang w:val="es-ES_tradnl" w:eastAsia="es-ES"/>
        </w:rPr>
      </w:pPr>
    </w:p>
    <w:p w:rsidR="003E5CFA" w:rsidRPr="003E5CFA" w:rsidRDefault="003E5CFA" w:rsidP="003E5CFA">
      <w:pPr>
        <w:spacing w:after="0" w:line="240" w:lineRule="auto"/>
        <w:ind w:left="284" w:hanging="284"/>
        <w:jc w:val="both"/>
        <w:rPr>
          <w:rFonts w:ascii="Calibri" w:eastAsia="Calibri" w:hAnsi="Calibri" w:cstheme="minorHAnsi"/>
          <w:lang w:val="es-ES_tradnl" w:eastAsia="es-ES"/>
        </w:rPr>
      </w:pPr>
      <w:r w:rsidRPr="003E5CFA">
        <w:rPr>
          <w:rFonts w:ascii="Calibri" w:eastAsia="Calibri" w:hAnsi="Calibri" w:cstheme="minorHAnsi"/>
          <w:lang w:val="es-ES_tradnl" w:eastAsia="es-ES"/>
        </w:rPr>
        <w:t xml:space="preserve">-   Mantener al día el registro informático y los medios de verificación (cuadernillos), velando por la veracidad de los datos consignados. </w:t>
      </w:r>
    </w:p>
    <w:p w:rsidR="003E5CFA" w:rsidRPr="00BD00C4" w:rsidRDefault="003E5CFA" w:rsidP="003E5CFA">
      <w:pPr>
        <w:spacing w:after="0" w:line="240" w:lineRule="auto"/>
        <w:ind w:left="284" w:hanging="284"/>
        <w:jc w:val="both"/>
        <w:rPr>
          <w:rFonts w:ascii="Calibri" w:eastAsia="Calibri" w:hAnsi="Calibri" w:cstheme="minorHAnsi"/>
          <w:sz w:val="16"/>
          <w:szCs w:val="16"/>
          <w:lang w:val="es-ES_tradnl" w:eastAsia="es-ES"/>
        </w:rPr>
      </w:pPr>
    </w:p>
    <w:p w:rsidR="003E5CFA" w:rsidRPr="003E5CFA" w:rsidRDefault="00F826F9" w:rsidP="003E5CFA">
      <w:pPr>
        <w:numPr>
          <w:ilvl w:val="0"/>
          <w:numId w:val="2"/>
        </w:numPr>
        <w:tabs>
          <w:tab w:val="left" w:pos="142"/>
        </w:tabs>
        <w:spacing w:after="160" w:line="240" w:lineRule="auto"/>
        <w:ind w:left="284" w:hanging="284"/>
        <w:contextualSpacing/>
        <w:jc w:val="both"/>
        <w:rPr>
          <w:rFonts w:eastAsia="Calibri" w:cstheme="minorHAnsi"/>
          <w:lang w:val="es-ES_tradnl" w:eastAsia="es-ES"/>
        </w:rPr>
      </w:pPr>
      <w:r>
        <w:rPr>
          <w:rFonts w:cstheme="minorHAnsi"/>
          <w:lang w:val="es-ES_tradnl" w:eastAsia="es-ES"/>
        </w:rPr>
        <w:t xml:space="preserve">  </w:t>
      </w:r>
      <w:r w:rsidR="003E5CFA" w:rsidRPr="003E5CFA">
        <w:rPr>
          <w:rFonts w:cstheme="minorHAnsi"/>
          <w:lang w:val="es-ES_tradnl" w:eastAsia="es-ES"/>
        </w:rPr>
        <w:t xml:space="preserve"> Resguardar los medios de verificación y todos los documentos descritos en el Manual de Orientaciones Técnicas del programa.</w:t>
      </w:r>
    </w:p>
    <w:p w:rsidR="003E5CFA" w:rsidRPr="00BD00C4" w:rsidRDefault="003E5CFA" w:rsidP="003E5CFA">
      <w:pPr>
        <w:tabs>
          <w:tab w:val="left" w:pos="142"/>
        </w:tabs>
        <w:spacing w:after="160" w:line="240" w:lineRule="auto"/>
        <w:ind w:left="142"/>
        <w:contextualSpacing/>
        <w:jc w:val="both"/>
        <w:rPr>
          <w:rFonts w:eastAsia="Calibri" w:cstheme="minorHAnsi"/>
          <w:sz w:val="16"/>
          <w:szCs w:val="16"/>
          <w:lang w:val="es-ES_tradnl" w:eastAsia="es-ES"/>
        </w:rPr>
      </w:pPr>
    </w:p>
    <w:p w:rsidR="003E5CFA" w:rsidRPr="003E5CFA" w:rsidRDefault="00F826F9" w:rsidP="00F826F9">
      <w:pPr>
        <w:numPr>
          <w:ilvl w:val="0"/>
          <w:numId w:val="2"/>
        </w:numPr>
        <w:spacing w:after="160" w:line="240" w:lineRule="auto"/>
        <w:ind w:left="284" w:hanging="284"/>
        <w:contextualSpacing/>
        <w:jc w:val="both"/>
        <w:rPr>
          <w:rFonts w:eastAsia="Calibri" w:cstheme="minorHAnsi"/>
          <w:lang w:val="es-ES_tradnl" w:eastAsia="es-ES"/>
        </w:rPr>
      </w:pPr>
      <w:r>
        <w:rPr>
          <w:rFonts w:eastAsia="Calibri" w:cstheme="minorHAnsi"/>
          <w:lang w:val="es-ES_tradnl" w:eastAsia="es-ES"/>
        </w:rPr>
        <w:t xml:space="preserve"> </w:t>
      </w:r>
      <w:r w:rsidR="003E5CFA" w:rsidRPr="003E5CFA">
        <w:rPr>
          <w:rFonts w:eastAsia="Calibri" w:cstheme="minorHAnsi"/>
          <w:lang w:val="es-ES_tradnl" w:eastAsia="es-ES"/>
        </w:rPr>
        <w:t>Participar de las redes locales, provinciales y regionales de temáticas de personas mayores con el fin de aportar con actividades complementarias a los usuarios/as del programa, como turismo social, plazas ciudadanas, entre  otras.</w:t>
      </w:r>
    </w:p>
    <w:p w:rsidR="003E5CFA" w:rsidRPr="00BD00C4" w:rsidRDefault="003E5CFA" w:rsidP="003E5CFA">
      <w:pPr>
        <w:spacing w:after="160" w:line="259" w:lineRule="auto"/>
        <w:ind w:left="720"/>
        <w:contextualSpacing/>
        <w:rPr>
          <w:rFonts w:cstheme="minorHAnsi"/>
          <w:sz w:val="16"/>
          <w:szCs w:val="16"/>
          <w:lang w:val="es-ES_tradnl" w:eastAsia="es-ES"/>
        </w:rPr>
      </w:pPr>
    </w:p>
    <w:p w:rsidR="003E5CFA" w:rsidRPr="003E5CFA" w:rsidRDefault="003E5CFA" w:rsidP="00F826F9">
      <w:pPr>
        <w:numPr>
          <w:ilvl w:val="0"/>
          <w:numId w:val="2"/>
        </w:numPr>
        <w:tabs>
          <w:tab w:val="left" w:pos="284"/>
        </w:tabs>
        <w:spacing w:after="160" w:line="240" w:lineRule="auto"/>
        <w:ind w:left="284" w:hanging="284"/>
        <w:contextualSpacing/>
        <w:jc w:val="both"/>
        <w:rPr>
          <w:rFonts w:eastAsia="Calibri" w:cstheme="minorHAnsi"/>
          <w:lang w:val="es-ES_tradnl" w:eastAsia="es-ES"/>
        </w:rPr>
      </w:pPr>
      <w:r w:rsidRPr="003E5CFA">
        <w:rPr>
          <w:rFonts w:cstheme="minorHAnsi"/>
          <w:lang w:val="es-ES_tradnl" w:eastAsia="es-ES"/>
        </w:rPr>
        <w:t>Asistir y participar de instancias de formación, capacitación y coordinación a las que sea convocado por la entidad que presta asistencia técnica, SENAMA, SEREMI MDSF y Municipalidad, en temas relacionados con la ejecución del programa.</w:t>
      </w:r>
    </w:p>
    <w:p w:rsidR="003E5CFA" w:rsidRPr="00BD00C4" w:rsidRDefault="003E5CFA" w:rsidP="003E5CFA">
      <w:pPr>
        <w:spacing w:after="160" w:line="240" w:lineRule="auto"/>
        <w:ind w:left="142"/>
        <w:contextualSpacing/>
        <w:jc w:val="both"/>
        <w:rPr>
          <w:rFonts w:eastAsia="Calibri" w:cstheme="minorHAnsi"/>
          <w:sz w:val="16"/>
          <w:szCs w:val="16"/>
          <w:lang w:val="es-ES_tradnl" w:eastAsia="es-ES"/>
        </w:rPr>
      </w:pPr>
    </w:p>
    <w:p w:rsidR="003E5CFA" w:rsidRPr="003E5CFA" w:rsidRDefault="003E5CFA" w:rsidP="005B0815">
      <w:pPr>
        <w:numPr>
          <w:ilvl w:val="0"/>
          <w:numId w:val="2"/>
        </w:numPr>
        <w:spacing w:after="160" w:line="240" w:lineRule="auto"/>
        <w:ind w:left="284" w:hanging="284"/>
        <w:contextualSpacing/>
        <w:jc w:val="both"/>
        <w:rPr>
          <w:rFonts w:eastAsia="Calibri" w:cstheme="minorHAnsi"/>
          <w:lang w:val="es-ES_tradnl" w:eastAsia="es-ES"/>
        </w:rPr>
      </w:pPr>
      <w:r w:rsidRPr="003E5CFA">
        <w:rPr>
          <w:rFonts w:eastAsia="Calibri" w:cstheme="minorHAnsi"/>
          <w:lang w:val="es-ES_tradnl" w:eastAsia="es-ES"/>
        </w:rPr>
        <w:t>Promover la construcción de un vínculo de confianza con cada una de las personas  atendidas y mantener  la absoluta  confidencialidad de la información que en el  desempeño de su labor recabe, conozca, reciba y/o registre de cada una de ellas, limitándose únicamente a manejarla y entregarla a las instancia determinadas por el programa, en función  del logro de sus objetivos, durante la vigencia de su contrato y con posterioridad a la finalización del mismo.</w:t>
      </w:r>
    </w:p>
    <w:p w:rsidR="003E5CFA" w:rsidRPr="003E5CFA" w:rsidRDefault="003E5CFA" w:rsidP="003E5CFA">
      <w:pPr>
        <w:spacing w:after="160" w:line="259" w:lineRule="auto"/>
        <w:ind w:left="720"/>
        <w:contextualSpacing/>
        <w:rPr>
          <w:rFonts w:eastAsia="Calibri" w:cstheme="minorHAnsi"/>
          <w:sz w:val="20"/>
          <w:szCs w:val="20"/>
          <w:lang w:val="es-ES_tradnl" w:eastAsia="es-ES"/>
        </w:rPr>
      </w:pPr>
    </w:p>
    <w:p w:rsidR="003E5CFA" w:rsidRPr="003E5CFA" w:rsidRDefault="003E5CFA" w:rsidP="005B0815">
      <w:pPr>
        <w:numPr>
          <w:ilvl w:val="0"/>
          <w:numId w:val="2"/>
        </w:numPr>
        <w:spacing w:after="160" w:line="240" w:lineRule="auto"/>
        <w:ind w:left="284" w:hanging="284"/>
        <w:contextualSpacing/>
        <w:jc w:val="both"/>
        <w:rPr>
          <w:rFonts w:eastAsia="Calibri" w:cstheme="minorHAnsi"/>
          <w:lang w:val="es-ES_tradnl" w:eastAsia="es-ES"/>
        </w:rPr>
      </w:pPr>
      <w:r w:rsidRPr="003E5CFA">
        <w:rPr>
          <w:rFonts w:eastAsia="Calibri" w:cstheme="minorHAnsi"/>
          <w:lang w:val="es-ES_tradnl" w:eastAsia="es-ES"/>
        </w:rPr>
        <w:t>Cumplir a cabalidad los compromisos que en el proceso de trabajo adquiera con cada una de las personas cuya atención le ha sido encomendada.</w:t>
      </w:r>
    </w:p>
    <w:p w:rsidR="003E5CFA" w:rsidRPr="00BD00C4" w:rsidRDefault="003E5CFA" w:rsidP="005B0815">
      <w:pPr>
        <w:spacing w:after="160" w:line="259" w:lineRule="auto"/>
        <w:ind w:left="284" w:hanging="284"/>
        <w:contextualSpacing/>
        <w:rPr>
          <w:rFonts w:eastAsia="Calibri" w:cstheme="minorHAnsi"/>
          <w:sz w:val="16"/>
          <w:szCs w:val="16"/>
          <w:lang w:val="es-ES_tradnl" w:eastAsia="es-ES"/>
        </w:rPr>
      </w:pPr>
    </w:p>
    <w:p w:rsidR="003E5CFA" w:rsidRDefault="003E5CFA" w:rsidP="005B0815">
      <w:pPr>
        <w:numPr>
          <w:ilvl w:val="0"/>
          <w:numId w:val="2"/>
        </w:numPr>
        <w:spacing w:after="160" w:line="240" w:lineRule="auto"/>
        <w:ind w:left="284" w:hanging="284"/>
        <w:contextualSpacing/>
        <w:jc w:val="both"/>
        <w:rPr>
          <w:rFonts w:eastAsia="Calibri" w:cstheme="minorHAnsi"/>
          <w:lang w:val="es-ES_tradnl" w:eastAsia="es-ES"/>
        </w:rPr>
      </w:pPr>
      <w:r w:rsidRPr="003E5CFA">
        <w:rPr>
          <w:rFonts w:eastAsia="Calibri" w:cstheme="minorHAnsi"/>
          <w:lang w:val="es-ES_tradnl" w:eastAsia="es-ES"/>
        </w:rPr>
        <w:t>Reportar a la Encargada Comunal del Programa sobre el desarrollo y resultados del proceso de intervención de las personas asignadas.</w:t>
      </w:r>
    </w:p>
    <w:p w:rsidR="00E26F49" w:rsidRPr="00BD00C4" w:rsidRDefault="00E26F49" w:rsidP="005B0815">
      <w:pPr>
        <w:spacing w:after="160" w:line="240" w:lineRule="auto"/>
        <w:ind w:left="284" w:hanging="284"/>
        <w:contextualSpacing/>
        <w:jc w:val="both"/>
        <w:rPr>
          <w:rFonts w:eastAsia="Calibri" w:cstheme="minorHAnsi"/>
          <w:sz w:val="16"/>
          <w:szCs w:val="16"/>
          <w:lang w:val="es-ES_tradnl" w:eastAsia="es-ES"/>
        </w:rPr>
      </w:pPr>
    </w:p>
    <w:p w:rsidR="003E5CFA" w:rsidRPr="003E5CFA" w:rsidRDefault="003E5CFA" w:rsidP="005B0815">
      <w:pPr>
        <w:spacing w:after="0" w:line="240" w:lineRule="auto"/>
        <w:ind w:left="284" w:hanging="284"/>
        <w:jc w:val="both"/>
        <w:rPr>
          <w:rFonts w:ascii="Calibri" w:eastAsia="Calibri" w:hAnsi="Calibri" w:cstheme="minorHAnsi"/>
          <w:lang w:val="es-ES_tradnl" w:eastAsia="es-ES"/>
        </w:rPr>
      </w:pPr>
      <w:r w:rsidRPr="003E5CFA">
        <w:rPr>
          <w:rFonts w:ascii="Calibri" w:eastAsia="Calibri" w:hAnsi="Calibri" w:cstheme="minorHAnsi"/>
          <w:lang w:val="es-ES_tradnl" w:eastAsia="es-ES"/>
        </w:rPr>
        <w:t>-</w:t>
      </w:r>
      <w:r w:rsidRPr="003E5CFA">
        <w:rPr>
          <w:rFonts w:ascii="Calibri" w:eastAsia="Calibri" w:hAnsi="Calibri" w:cstheme="minorHAnsi"/>
          <w:lang w:val="es-ES_tradnl" w:eastAsia="es-ES"/>
        </w:rPr>
        <w:tab/>
        <w:t>Participar de las  Mesas técnicas comunales y regionales convocadas por la Encargada Regional MDSF del Programa.</w:t>
      </w:r>
    </w:p>
    <w:p w:rsidR="003E5CFA" w:rsidRPr="00BD00C4" w:rsidRDefault="003E5CFA" w:rsidP="005B0815">
      <w:pPr>
        <w:spacing w:after="0" w:line="240" w:lineRule="auto"/>
        <w:ind w:left="284" w:hanging="284"/>
        <w:jc w:val="both"/>
        <w:rPr>
          <w:rFonts w:ascii="Calibri" w:eastAsia="Calibri" w:hAnsi="Calibri" w:cstheme="minorHAnsi"/>
          <w:sz w:val="16"/>
          <w:szCs w:val="16"/>
          <w:lang w:val="es-ES_tradnl" w:eastAsia="es-ES"/>
        </w:rPr>
      </w:pPr>
    </w:p>
    <w:p w:rsidR="003E5CFA" w:rsidRPr="003E5CFA" w:rsidRDefault="003E5CFA" w:rsidP="005B0815">
      <w:pPr>
        <w:spacing w:after="0" w:line="240" w:lineRule="auto"/>
        <w:ind w:left="284" w:hanging="284"/>
        <w:jc w:val="both"/>
        <w:rPr>
          <w:rFonts w:ascii="Calibri" w:eastAsia="Calibri" w:hAnsi="Calibri" w:cstheme="minorHAnsi"/>
          <w:lang w:val="es-ES_tradnl" w:eastAsia="es-ES"/>
        </w:rPr>
      </w:pPr>
      <w:r w:rsidRPr="003E5CFA">
        <w:rPr>
          <w:rFonts w:ascii="Calibri" w:eastAsia="Calibri" w:hAnsi="Calibri" w:cstheme="minorHAnsi"/>
          <w:lang w:val="es-ES_tradnl" w:eastAsia="es-ES"/>
        </w:rPr>
        <w:t>-</w:t>
      </w:r>
      <w:r w:rsidRPr="003E5CFA">
        <w:rPr>
          <w:rFonts w:ascii="Calibri" w:eastAsia="Calibri" w:hAnsi="Calibri" w:cstheme="minorHAnsi"/>
          <w:lang w:val="es-ES_tradnl" w:eastAsia="es-ES"/>
        </w:rPr>
        <w:tab/>
        <w:t>Proporcionar la información que le sea solicitada por la Encargada Comunal para la elaboración de Informes Técnicos de avance y final.</w:t>
      </w:r>
    </w:p>
    <w:p w:rsidR="003E5CFA" w:rsidRPr="00BD00C4" w:rsidRDefault="003E5CFA" w:rsidP="005B0815">
      <w:pPr>
        <w:spacing w:after="0" w:line="240" w:lineRule="auto"/>
        <w:ind w:left="284" w:hanging="284"/>
        <w:jc w:val="both"/>
        <w:rPr>
          <w:rFonts w:ascii="Calibri" w:eastAsia="Calibri" w:hAnsi="Calibri" w:cstheme="minorHAnsi"/>
          <w:sz w:val="16"/>
          <w:szCs w:val="16"/>
          <w:lang w:val="es-ES_tradnl" w:eastAsia="es-ES"/>
        </w:rPr>
      </w:pPr>
    </w:p>
    <w:p w:rsidR="003E5CFA" w:rsidRPr="003E5CFA" w:rsidRDefault="003E5CFA" w:rsidP="005B0815">
      <w:pPr>
        <w:spacing w:after="0" w:line="240" w:lineRule="auto"/>
        <w:ind w:left="284" w:hanging="284"/>
        <w:jc w:val="both"/>
        <w:rPr>
          <w:rFonts w:ascii="Calibri" w:eastAsia="Calibri" w:hAnsi="Calibri" w:cstheme="minorHAnsi"/>
          <w:lang w:val="es-ES_tradnl" w:eastAsia="es-ES"/>
        </w:rPr>
      </w:pPr>
      <w:r w:rsidRPr="003E5CFA">
        <w:rPr>
          <w:rFonts w:ascii="Calibri" w:eastAsia="Calibri" w:hAnsi="Calibri" w:cstheme="minorHAnsi"/>
          <w:lang w:val="es-ES_tradnl" w:eastAsia="es-ES"/>
        </w:rPr>
        <w:t>-</w:t>
      </w:r>
      <w:r w:rsidRPr="003E5CFA">
        <w:rPr>
          <w:rFonts w:ascii="Calibri" w:eastAsia="Calibri" w:hAnsi="Calibri" w:cstheme="minorHAnsi"/>
          <w:lang w:val="es-ES_tradnl" w:eastAsia="es-ES"/>
        </w:rPr>
        <w:tab/>
        <w:t>Apoyar a la Encargada Comunal en el cierre administrativo y financiero del Convenio.</w:t>
      </w:r>
    </w:p>
    <w:p w:rsidR="003E5CFA" w:rsidRPr="00BD00C4" w:rsidRDefault="003E5CFA" w:rsidP="005B081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theme="minorHAnsi"/>
          <w:sz w:val="16"/>
          <w:szCs w:val="16"/>
          <w:lang w:val="es-ES_tradnl" w:eastAsia="es-ES"/>
        </w:rPr>
      </w:pPr>
    </w:p>
    <w:p w:rsidR="003E5CFA" w:rsidRPr="003E5CFA" w:rsidRDefault="003E5CFA" w:rsidP="005B0815">
      <w:pPr>
        <w:numPr>
          <w:ilvl w:val="0"/>
          <w:numId w:val="2"/>
        </w:numPr>
        <w:tabs>
          <w:tab w:val="left" w:pos="284"/>
        </w:tabs>
        <w:spacing w:after="160" w:line="259" w:lineRule="auto"/>
        <w:ind w:left="284" w:hanging="284"/>
        <w:contextualSpacing/>
        <w:jc w:val="both"/>
        <w:rPr>
          <w:lang w:val="es-ES_tradnl"/>
        </w:rPr>
      </w:pPr>
      <w:r w:rsidRPr="003E5CFA">
        <w:rPr>
          <w:lang w:val="es-ES_tradnl"/>
        </w:rPr>
        <w:t>Realizar un proceso de cierre técnico y metodológico con los usuarios/as participantes del programa.</w:t>
      </w:r>
    </w:p>
    <w:p w:rsidR="003E5CFA" w:rsidRPr="00BD00C4" w:rsidRDefault="003E5CFA" w:rsidP="005B0815">
      <w:pPr>
        <w:tabs>
          <w:tab w:val="left" w:pos="284"/>
        </w:tabs>
        <w:spacing w:after="160" w:line="259" w:lineRule="auto"/>
        <w:ind w:left="284" w:hanging="284"/>
        <w:contextualSpacing/>
        <w:jc w:val="both"/>
        <w:rPr>
          <w:sz w:val="16"/>
          <w:szCs w:val="16"/>
          <w:lang w:val="es-ES_tradnl"/>
        </w:rPr>
      </w:pPr>
    </w:p>
    <w:p w:rsidR="003E5CFA" w:rsidRPr="005B0815" w:rsidRDefault="003E5CFA" w:rsidP="005B0815">
      <w:pPr>
        <w:numPr>
          <w:ilvl w:val="0"/>
          <w:numId w:val="2"/>
        </w:numPr>
        <w:tabs>
          <w:tab w:val="left" w:pos="284"/>
        </w:tabs>
        <w:spacing w:after="160" w:line="240" w:lineRule="auto"/>
        <w:ind w:left="284" w:hanging="284"/>
        <w:contextualSpacing/>
        <w:jc w:val="both"/>
        <w:rPr>
          <w:rFonts w:cs="Arial"/>
        </w:rPr>
      </w:pPr>
      <w:r w:rsidRPr="003E5CFA">
        <w:t xml:space="preserve">Utilizar el Sistema de Registro Informático vigente del Ministerio de Desarrollo Social y Familia, debiendo ingresar la información requerida actualizada en el Sistema Informático, junto con mantener la documentación en soporte físico, en carpetas y cuadernillos asociados a la metodología del programa. </w:t>
      </w:r>
    </w:p>
    <w:p w:rsidR="005B0815" w:rsidRPr="003E5CFA" w:rsidRDefault="005B0815" w:rsidP="005B0815">
      <w:pPr>
        <w:tabs>
          <w:tab w:val="left" w:pos="284"/>
        </w:tabs>
        <w:spacing w:after="160" w:line="240" w:lineRule="auto"/>
        <w:contextualSpacing/>
        <w:jc w:val="both"/>
        <w:rPr>
          <w:rFonts w:cs="Arial"/>
        </w:rPr>
      </w:pPr>
    </w:p>
    <w:p w:rsidR="003E5CFA" w:rsidRDefault="003E5CFA" w:rsidP="005B0815">
      <w:pPr>
        <w:spacing w:after="0" w:line="240" w:lineRule="auto"/>
        <w:ind w:left="284" w:hanging="284"/>
        <w:jc w:val="both"/>
        <w:rPr>
          <w:rFonts w:eastAsia="Calibri" w:cstheme="minorHAnsi"/>
          <w:lang w:val="es-ES_tradnl" w:eastAsia="es-ES"/>
        </w:rPr>
      </w:pPr>
      <w:r w:rsidRPr="003E5CFA">
        <w:rPr>
          <w:rFonts w:eastAsia="Calibri" w:cstheme="minorHAnsi"/>
          <w:lang w:val="es-ES_tradnl" w:eastAsia="es-ES"/>
        </w:rPr>
        <w:t>-</w:t>
      </w:r>
      <w:r w:rsidRPr="003E5CFA">
        <w:rPr>
          <w:rFonts w:eastAsia="Calibri" w:cstheme="minorHAnsi"/>
          <w:lang w:val="es-ES_tradnl" w:eastAsia="es-ES"/>
        </w:rPr>
        <w:tab/>
        <w:t>Monitoreo mensual de las transferencias monetarias a las personas mayores asignadas, asegurándose que hayan cobrado el beneficio.</w:t>
      </w:r>
    </w:p>
    <w:p w:rsidR="00F826F9" w:rsidRDefault="00F826F9" w:rsidP="003E5CFA">
      <w:pPr>
        <w:spacing w:after="0" w:line="240" w:lineRule="auto"/>
        <w:ind w:left="142" w:hanging="142"/>
        <w:jc w:val="both"/>
        <w:rPr>
          <w:rFonts w:eastAsia="Calibri" w:cstheme="minorHAnsi"/>
          <w:lang w:val="es-ES_tradnl" w:eastAsia="es-ES"/>
        </w:rPr>
      </w:pPr>
    </w:p>
    <w:p w:rsidR="00F826F9" w:rsidRDefault="00F826F9" w:rsidP="003E5CFA">
      <w:pPr>
        <w:spacing w:after="0" w:line="240" w:lineRule="auto"/>
        <w:ind w:left="142" w:hanging="142"/>
        <w:jc w:val="both"/>
        <w:rPr>
          <w:rFonts w:eastAsia="Calibri" w:cstheme="minorHAnsi"/>
          <w:lang w:val="es-ES_tradnl" w:eastAsia="es-ES"/>
        </w:rPr>
      </w:pPr>
    </w:p>
    <w:p w:rsidR="00F826F9" w:rsidRDefault="00F826F9" w:rsidP="003E5CFA">
      <w:pPr>
        <w:spacing w:after="0" w:line="240" w:lineRule="auto"/>
        <w:ind w:left="142" w:hanging="142"/>
        <w:jc w:val="both"/>
        <w:rPr>
          <w:rFonts w:eastAsia="Calibri" w:cstheme="minorHAnsi"/>
          <w:lang w:val="es-ES_tradnl" w:eastAsia="es-ES"/>
        </w:rPr>
      </w:pPr>
    </w:p>
    <w:p w:rsidR="00F826F9" w:rsidRDefault="00F826F9" w:rsidP="003E5CFA">
      <w:pPr>
        <w:spacing w:after="0" w:line="240" w:lineRule="auto"/>
        <w:ind w:left="142" w:hanging="142"/>
        <w:jc w:val="both"/>
        <w:rPr>
          <w:rFonts w:eastAsia="Calibri" w:cstheme="minorHAnsi"/>
          <w:lang w:val="es-ES_tradnl" w:eastAsia="es-ES"/>
        </w:rPr>
      </w:pPr>
    </w:p>
    <w:p w:rsidR="00F826F9" w:rsidRDefault="00F826F9" w:rsidP="003E5CFA">
      <w:pPr>
        <w:spacing w:after="0" w:line="240" w:lineRule="auto"/>
        <w:ind w:left="142" w:hanging="142"/>
        <w:jc w:val="both"/>
        <w:rPr>
          <w:rFonts w:eastAsia="Calibri" w:cstheme="minorHAnsi"/>
          <w:lang w:val="es-ES_tradnl" w:eastAsia="es-ES"/>
        </w:rPr>
      </w:pPr>
    </w:p>
    <w:p w:rsidR="00F826F9" w:rsidRDefault="00F826F9" w:rsidP="003E5CFA">
      <w:pPr>
        <w:spacing w:after="0" w:line="240" w:lineRule="auto"/>
        <w:ind w:left="142" w:hanging="142"/>
        <w:jc w:val="both"/>
        <w:rPr>
          <w:rFonts w:eastAsia="Calibri" w:cstheme="minorHAnsi"/>
          <w:lang w:val="es-ES_tradnl" w:eastAsia="es-ES"/>
        </w:rPr>
      </w:pPr>
    </w:p>
    <w:p w:rsidR="00006AE7" w:rsidRDefault="00006AE7" w:rsidP="00006AE7">
      <w:r w:rsidRPr="0085676E">
        <w:rPr>
          <w:b/>
        </w:rPr>
        <w:t>Proceso de Selección y Contratación</w:t>
      </w:r>
      <w:r>
        <w:t xml:space="preserve">: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006"/>
        <w:gridCol w:w="2816"/>
        <w:gridCol w:w="3416"/>
      </w:tblGrid>
      <w:tr w:rsidR="00B44AAF" w:rsidTr="001A5CBC">
        <w:tc>
          <w:tcPr>
            <w:tcW w:w="3006" w:type="dxa"/>
          </w:tcPr>
          <w:p w:rsidR="00006AE7" w:rsidRDefault="00006AE7" w:rsidP="002274F0">
            <w:r>
              <w:t>Etapa</w:t>
            </w:r>
          </w:p>
        </w:tc>
        <w:tc>
          <w:tcPr>
            <w:tcW w:w="2816" w:type="dxa"/>
          </w:tcPr>
          <w:p w:rsidR="00006AE7" w:rsidRDefault="00006AE7" w:rsidP="002274F0">
            <w:r>
              <w:t xml:space="preserve">Período </w:t>
            </w:r>
          </w:p>
        </w:tc>
        <w:tc>
          <w:tcPr>
            <w:tcW w:w="3416" w:type="dxa"/>
          </w:tcPr>
          <w:p w:rsidR="00006AE7" w:rsidRDefault="00006AE7" w:rsidP="002274F0">
            <w:r>
              <w:t xml:space="preserve">Lugar de recepción  de antecedentes y entrevista </w:t>
            </w:r>
          </w:p>
        </w:tc>
      </w:tr>
      <w:tr w:rsidR="00B44AAF" w:rsidTr="001A5CBC">
        <w:tc>
          <w:tcPr>
            <w:tcW w:w="3006" w:type="dxa"/>
          </w:tcPr>
          <w:p w:rsidR="00006AE7" w:rsidRDefault="00006AE7" w:rsidP="002274F0">
            <w:r>
              <w:t>Recepción de Antecedentes</w:t>
            </w:r>
          </w:p>
        </w:tc>
        <w:tc>
          <w:tcPr>
            <w:tcW w:w="2816" w:type="dxa"/>
          </w:tcPr>
          <w:p w:rsidR="00006AE7" w:rsidRDefault="005D7114" w:rsidP="005D7114">
            <w:r>
              <w:t xml:space="preserve">Inicio: </w:t>
            </w:r>
            <w:r w:rsidR="00006AE7">
              <w:t xml:space="preserve"> </w:t>
            </w:r>
            <w:r w:rsidR="00714354">
              <w:t>1</w:t>
            </w:r>
            <w:r w:rsidR="00BD00C4">
              <w:t>3</w:t>
            </w:r>
            <w:r w:rsidR="00006AE7">
              <w:t>/</w:t>
            </w:r>
            <w:r w:rsidR="00714354">
              <w:t>02</w:t>
            </w:r>
            <w:r w:rsidR="009C75E2">
              <w:t>/</w:t>
            </w:r>
            <w:r w:rsidR="00006AE7">
              <w:t xml:space="preserve"> 20</w:t>
            </w:r>
            <w:r w:rsidR="00937D79">
              <w:t>2</w:t>
            </w:r>
            <w:r>
              <w:t>4</w:t>
            </w:r>
            <w:r w:rsidR="00937D79">
              <w:t xml:space="preserve"> </w:t>
            </w:r>
            <w:r w:rsidR="00006AE7">
              <w:t xml:space="preserve">las Término:  </w:t>
            </w:r>
            <w:r w:rsidR="00714354">
              <w:t>16</w:t>
            </w:r>
            <w:r w:rsidR="009C75E2">
              <w:t>/</w:t>
            </w:r>
            <w:r w:rsidR="00714354">
              <w:t>02</w:t>
            </w:r>
            <w:r w:rsidR="009C75E2">
              <w:t>/ 20</w:t>
            </w:r>
            <w:r w:rsidR="00937D79">
              <w:t>2</w:t>
            </w:r>
            <w:r>
              <w:t>4</w:t>
            </w:r>
            <w:r w:rsidR="009C75E2">
              <w:t xml:space="preserve"> a las </w:t>
            </w:r>
            <w:r w:rsidR="009C75E2" w:rsidRPr="005D7114">
              <w:rPr>
                <w:b/>
              </w:rPr>
              <w:t>17</w:t>
            </w:r>
            <w:r w:rsidR="00006AE7" w:rsidRPr="005D7114">
              <w:rPr>
                <w:b/>
              </w:rPr>
              <w:t>,00 horas</w:t>
            </w:r>
            <w:r w:rsidRPr="005D7114">
              <w:rPr>
                <w:b/>
              </w:rPr>
              <w:t xml:space="preserve"> tanto presencial como online</w:t>
            </w:r>
          </w:p>
        </w:tc>
        <w:tc>
          <w:tcPr>
            <w:tcW w:w="3416" w:type="dxa"/>
          </w:tcPr>
          <w:p w:rsidR="00714354" w:rsidRDefault="00006AE7" w:rsidP="002274F0">
            <w:proofErr w:type="spellStart"/>
            <w:r>
              <w:t>Psje</w:t>
            </w:r>
            <w:proofErr w:type="spellEnd"/>
            <w:r>
              <w:t xml:space="preserve">. Los Infantes N°12 </w:t>
            </w:r>
            <w:proofErr w:type="spellStart"/>
            <w:r>
              <w:t>Pob</w:t>
            </w:r>
            <w:proofErr w:type="spellEnd"/>
            <w:r>
              <w:t xml:space="preserve">. Chiloé. X Avda. Pdte. </w:t>
            </w:r>
            <w:proofErr w:type="spellStart"/>
            <w:r>
              <w:t>Ibañez</w:t>
            </w:r>
            <w:proofErr w:type="spellEnd"/>
            <w:r>
              <w:t xml:space="preserve"> o al Correo electrónico:</w:t>
            </w:r>
          </w:p>
          <w:p w:rsidR="00006AE7" w:rsidRDefault="005D7114" w:rsidP="002274F0">
            <w:r>
              <w:t>vinculospuertomontt@gmail.com</w:t>
            </w:r>
            <w:r w:rsidR="00B44AAF">
              <w:t xml:space="preserve"> </w:t>
            </w:r>
            <w:r w:rsidR="00E9585D">
              <w:t xml:space="preserve"> </w:t>
            </w:r>
            <w:hyperlink r:id="rId7" w:history="1"/>
          </w:p>
          <w:p w:rsidR="00006AE7" w:rsidRDefault="00006AE7" w:rsidP="005D7114">
            <w:r>
              <w:t xml:space="preserve">Horario de atención 09.00 a 17.00 </w:t>
            </w:r>
            <w:proofErr w:type="spellStart"/>
            <w:r>
              <w:t>hrs</w:t>
            </w:r>
            <w:proofErr w:type="spellEnd"/>
            <w:r>
              <w:t>.</w:t>
            </w:r>
          </w:p>
        </w:tc>
      </w:tr>
      <w:tr w:rsidR="00B44AAF" w:rsidTr="001A5CBC">
        <w:tc>
          <w:tcPr>
            <w:tcW w:w="3006" w:type="dxa"/>
          </w:tcPr>
          <w:p w:rsidR="00006AE7" w:rsidRDefault="00006AE7" w:rsidP="002274F0">
            <w:r>
              <w:t>Admisibilidad</w:t>
            </w:r>
            <w:r w:rsidR="00937D79">
              <w:t xml:space="preserve"> y análisis curricular</w:t>
            </w:r>
          </w:p>
        </w:tc>
        <w:tc>
          <w:tcPr>
            <w:tcW w:w="2816" w:type="dxa"/>
          </w:tcPr>
          <w:p w:rsidR="00006AE7" w:rsidRDefault="00714354" w:rsidP="00DE3D9C">
            <w:r>
              <w:t>19</w:t>
            </w:r>
            <w:r w:rsidR="00937D79">
              <w:t>/</w:t>
            </w:r>
            <w:r w:rsidR="00DE3D9C">
              <w:t>02</w:t>
            </w:r>
            <w:r w:rsidR="00937D79">
              <w:t>/202</w:t>
            </w:r>
            <w:r w:rsidR="005D7114">
              <w:t>4</w:t>
            </w:r>
          </w:p>
        </w:tc>
        <w:tc>
          <w:tcPr>
            <w:tcW w:w="3416" w:type="dxa"/>
          </w:tcPr>
          <w:p w:rsidR="00006AE7" w:rsidRDefault="00006AE7" w:rsidP="002274F0"/>
        </w:tc>
      </w:tr>
      <w:tr w:rsidR="00B44AAF" w:rsidTr="001A5CBC">
        <w:tc>
          <w:tcPr>
            <w:tcW w:w="3006" w:type="dxa"/>
          </w:tcPr>
          <w:p w:rsidR="00006AE7" w:rsidRDefault="00006AE7" w:rsidP="002274F0">
            <w:r>
              <w:t>Análisis Curricular</w:t>
            </w:r>
          </w:p>
        </w:tc>
        <w:tc>
          <w:tcPr>
            <w:tcW w:w="2816" w:type="dxa"/>
          </w:tcPr>
          <w:p w:rsidR="00006AE7" w:rsidRDefault="00714354" w:rsidP="00DE3D9C">
            <w:r>
              <w:t>19</w:t>
            </w:r>
            <w:r w:rsidR="00006AE7">
              <w:t>/</w:t>
            </w:r>
            <w:r w:rsidR="00DE3D9C">
              <w:t>02</w:t>
            </w:r>
            <w:r w:rsidR="00006AE7">
              <w:t>/20</w:t>
            </w:r>
            <w:r w:rsidR="00937D79">
              <w:t>2</w:t>
            </w:r>
            <w:r w:rsidR="005D7114">
              <w:t>4</w:t>
            </w:r>
          </w:p>
        </w:tc>
        <w:tc>
          <w:tcPr>
            <w:tcW w:w="3416" w:type="dxa"/>
          </w:tcPr>
          <w:p w:rsidR="00006AE7" w:rsidRDefault="00006AE7" w:rsidP="002274F0"/>
        </w:tc>
      </w:tr>
      <w:tr w:rsidR="00B44AAF" w:rsidTr="001A5CBC">
        <w:tc>
          <w:tcPr>
            <w:tcW w:w="3006" w:type="dxa"/>
          </w:tcPr>
          <w:p w:rsidR="00006AE7" w:rsidRDefault="00006AE7" w:rsidP="002274F0">
            <w:r>
              <w:t xml:space="preserve">Entrevista personal </w:t>
            </w:r>
          </w:p>
        </w:tc>
        <w:tc>
          <w:tcPr>
            <w:tcW w:w="2816" w:type="dxa"/>
          </w:tcPr>
          <w:p w:rsidR="00006AE7" w:rsidRDefault="005B0815" w:rsidP="00DE3D9C">
            <w:r>
              <w:t>20</w:t>
            </w:r>
            <w:r w:rsidR="009C75E2">
              <w:t>/</w:t>
            </w:r>
            <w:r w:rsidR="00006AE7">
              <w:t xml:space="preserve"> </w:t>
            </w:r>
            <w:r w:rsidR="00DE3D9C">
              <w:t>02</w:t>
            </w:r>
            <w:r w:rsidR="009C75E2">
              <w:t>/</w:t>
            </w:r>
            <w:r w:rsidR="00006AE7">
              <w:t xml:space="preserve"> 20</w:t>
            </w:r>
            <w:r w:rsidR="00937D79">
              <w:t>2</w:t>
            </w:r>
            <w:r>
              <w:t>4</w:t>
            </w:r>
            <w:r w:rsidR="00937D79">
              <w:t xml:space="preserve"> al </w:t>
            </w:r>
            <w:r>
              <w:t>21</w:t>
            </w:r>
            <w:r w:rsidR="00937D79">
              <w:t>/</w:t>
            </w:r>
            <w:r w:rsidR="00DE3D9C">
              <w:t>02</w:t>
            </w:r>
            <w:r w:rsidR="00937D79">
              <w:t>/202</w:t>
            </w:r>
            <w:r>
              <w:t>4</w:t>
            </w:r>
          </w:p>
        </w:tc>
        <w:tc>
          <w:tcPr>
            <w:tcW w:w="3416" w:type="dxa"/>
          </w:tcPr>
          <w:p w:rsidR="00006AE7" w:rsidRDefault="00006AE7" w:rsidP="002274F0">
            <w:proofErr w:type="spellStart"/>
            <w:r>
              <w:t>Psje</w:t>
            </w:r>
            <w:proofErr w:type="spellEnd"/>
            <w:r>
              <w:t xml:space="preserve">. Los Infantes N°12 </w:t>
            </w:r>
            <w:proofErr w:type="spellStart"/>
            <w:r>
              <w:t>Pob</w:t>
            </w:r>
            <w:proofErr w:type="spellEnd"/>
            <w:r>
              <w:t xml:space="preserve">. Chiloé. X Avda. Pdte. </w:t>
            </w:r>
            <w:proofErr w:type="spellStart"/>
            <w:r>
              <w:t>Ibañez</w:t>
            </w:r>
            <w:proofErr w:type="spellEnd"/>
          </w:p>
        </w:tc>
      </w:tr>
      <w:tr w:rsidR="00B44AAF" w:rsidTr="001A5CBC">
        <w:tc>
          <w:tcPr>
            <w:tcW w:w="3006" w:type="dxa"/>
          </w:tcPr>
          <w:p w:rsidR="00006AE7" w:rsidRDefault="00006AE7" w:rsidP="002274F0">
            <w:r>
              <w:t>Selección, Notificación y cierre</w:t>
            </w:r>
          </w:p>
        </w:tc>
        <w:tc>
          <w:tcPr>
            <w:tcW w:w="2816" w:type="dxa"/>
          </w:tcPr>
          <w:p w:rsidR="00006AE7" w:rsidRDefault="005B0815" w:rsidP="00DE3D9C">
            <w:r>
              <w:t>2</w:t>
            </w:r>
            <w:r w:rsidR="00937D79">
              <w:t>3/</w:t>
            </w:r>
            <w:r w:rsidR="00DE3D9C">
              <w:t>02</w:t>
            </w:r>
            <w:r w:rsidR="00006AE7">
              <w:t>/20</w:t>
            </w:r>
            <w:r>
              <w:t>24</w:t>
            </w:r>
          </w:p>
        </w:tc>
        <w:tc>
          <w:tcPr>
            <w:tcW w:w="3416" w:type="dxa"/>
          </w:tcPr>
          <w:p w:rsidR="00006AE7" w:rsidRDefault="00006AE7" w:rsidP="002274F0"/>
        </w:tc>
      </w:tr>
    </w:tbl>
    <w:p w:rsidR="00006AE7" w:rsidRDefault="00006AE7" w:rsidP="00814AA3"/>
    <w:p w:rsidR="00B26E39" w:rsidRDefault="00B26E39">
      <w:bookmarkStart w:id="0" w:name="_GoBack"/>
      <w:bookmarkEnd w:id="0"/>
    </w:p>
    <w:sectPr w:rsidR="00B26E39" w:rsidSect="001A5CBC">
      <w:pgSz w:w="12240" w:h="15840"/>
      <w:pgMar w:top="284" w:right="1183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85AC1"/>
    <w:multiLevelType w:val="hybridMultilevel"/>
    <w:tmpl w:val="F59C0C88"/>
    <w:lvl w:ilvl="0" w:tplc="152223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F68AC"/>
    <w:multiLevelType w:val="hybridMultilevel"/>
    <w:tmpl w:val="94748C62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A3"/>
    <w:rsid w:val="00006AE7"/>
    <w:rsid w:val="000777F4"/>
    <w:rsid w:val="001A5CBC"/>
    <w:rsid w:val="0027114E"/>
    <w:rsid w:val="002D7320"/>
    <w:rsid w:val="002F6140"/>
    <w:rsid w:val="003E5CFA"/>
    <w:rsid w:val="004A29EF"/>
    <w:rsid w:val="005B0815"/>
    <w:rsid w:val="005D7114"/>
    <w:rsid w:val="00714354"/>
    <w:rsid w:val="0074621C"/>
    <w:rsid w:val="00814AA3"/>
    <w:rsid w:val="008158A0"/>
    <w:rsid w:val="009245C4"/>
    <w:rsid w:val="00937D79"/>
    <w:rsid w:val="009C75E2"/>
    <w:rsid w:val="00A10E58"/>
    <w:rsid w:val="00AA49A0"/>
    <w:rsid w:val="00B26E39"/>
    <w:rsid w:val="00B44AAF"/>
    <w:rsid w:val="00BD00C4"/>
    <w:rsid w:val="00DE3D9C"/>
    <w:rsid w:val="00E26F49"/>
    <w:rsid w:val="00E9585D"/>
    <w:rsid w:val="00EE066E"/>
    <w:rsid w:val="00F8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4BFC9-2DD7-4617-838D-CEA44131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A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4AA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4AA3"/>
    <w:pPr>
      <w:ind w:left="720"/>
      <w:contextualSpacing/>
    </w:pPr>
  </w:style>
  <w:style w:type="table" w:styleId="Tablaconcuadrcula">
    <w:name w:val="Table Grid"/>
    <w:basedOn w:val="Tablanormal"/>
    <w:uiPriority w:val="59"/>
    <w:rsid w:val="00814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angra2detindependiente1">
    <w:name w:val="Sangría 2 de t. independiente1"/>
    <w:basedOn w:val="Normal"/>
    <w:rsid w:val="00814AA3"/>
    <w:pPr>
      <w:suppressAutoHyphens/>
      <w:spacing w:after="0" w:line="360" w:lineRule="auto"/>
      <w:ind w:left="357"/>
      <w:jc w:val="both"/>
    </w:pPr>
    <w:rPr>
      <w:rFonts w:ascii="Times New Roman" w:eastAsia="Times New Roman" w:hAnsi="Times New Roman" w:cs="Times New Roman"/>
      <w:b/>
      <w:iCs/>
      <w:sz w:val="24"/>
      <w:szCs w:val="24"/>
      <w:lang w:val="es-ES" w:eastAsia="zh-CN" w:bidi="he-IL"/>
    </w:rPr>
  </w:style>
  <w:style w:type="paragraph" w:styleId="Encabezado">
    <w:name w:val="header"/>
    <w:basedOn w:val="Normal"/>
    <w:link w:val="EncabezadoCar"/>
    <w:uiPriority w:val="99"/>
    <w:unhideWhenUsed/>
    <w:rsid w:val="002F6140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2F6140"/>
    <w:rPr>
      <w:rFonts w:eastAsiaTheme="minorEastAsia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mbutapuch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2</cp:revision>
  <cp:lastPrinted>2023-10-02T20:04:00Z</cp:lastPrinted>
  <dcterms:created xsi:type="dcterms:W3CDTF">2024-02-14T13:09:00Z</dcterms:created>
  <dcterms:modified xsi:type="dcterms:W3CDTF">2024-02-14T13:09:00Z</dcterms:modified>
</cp:coreProperties>
</file>